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1BE0" w14:textId="5DD2A81A" w:rsidR="00490249" w:rsidRPr="006365D0" w:rsidRDefault="00490249">
      <w:pPr>
        <w:pStyle w:val="p3"/>
        <w:spacing w:line="240" w:lineRule="auto"/>
        <w:rPr>
          <w:rFonts w:ascii="Nunito Sans Normal ExtraBold" w:hAnsi="Nunito Sans Normal ExtraBold"/>
          <w:b/>
          <w:sz w:val="30"/>
        </w:rPr>
      </w:pPr>
      <w:r w:rsidRPr="006365D0">
        <w:rPr>
          <w:rFonts w:ascii="Nunito Sans Normal ExtraBold" w:hAnsi="Nunito Sans Normal ExtraBold"/>
          <w:b/>
          <w:sz w:val="30"/>
        </w:rPr>
        <w:t>Allgemeine Geschäftsbedingungen</w:t>
      </w:r>
      <w:r w:rsidR="00513A24">
        <w:rPr>
          <w:rFonts w:ascii="Nunito Sans Normal ExtraBold" w:hAnsi="Nunito Sans Normal ExtraBold"/>
          <w:b/>
          <w:sz w:val="30"/>
        </w:rPr>
        <w:t xml:space="preserve"> für die App „Digitale Aktentasche“ zu der Software 2Charta</w:t>
      </w:r>
      <w:r w:rsidR="00513A24" w:rsidRPr="00513A24">
        <w:rPr>
          <w:rFonts w:ascii="Nunito Sans Normal ExtraBold" w:hAnsi="Nunito Sans Normal ExtraBold"/>
          <w:b/>
          <w:sz w:val="30"/>
          <w:vertAlign w:val="superscript"/>
        </w:rPr>
        <w:t>®</w:t>
      </w:r>
      <w:r w:rsidR="00513A24">
        <w:rPr>
          <w:rFonts w:ascii="Nunito Sans Normal ExtraBold" w:hAnsi="Nunito Sans Normal ExtraBold"/>
          <w:b/>
          <w:sz w:val="30"/>
        </w:rPr>
        <w:t xml:space="preserve"> ECM“</w:t>
      </w:r>
    </w:p>
    <w:p w14:paraId="3E6C2070" w14:textId="77777777" w:rsidR="00490249" w:rsidRPr="006365D0" w:rsidRDefault="00490249">
      <w:pPr>
        <w:tabs>
          <w:tab w:val="left" w:pos="720"/>
        </w:tabs>
        <w:jc w:val="both"/>
        <w:rPr>
          <w:rFonts w:ascii="Nunito Sans Normal Medium" w:hAnsi="Nunito Sans Normal Medium"/>
          <w:b/>
          <w:sz w:val="30"/>
        </w:rPr>
      </w:pPr>
    </w:p>
    <w:p w14:paraId="133392AC" w14:textId="24C3D3D0" w:rsidR="00490249" w:rsidRPr="006365D0" w:rsidRDefault="00513A24" w:rsidP="009250B1">
      <w:pPr>
        <w:pStyle w:val="p4"/>
        <w:numPr>
          <w:ilvl w:val="0"/>
          <w:numId w:val="32"/>
        </w:numPr>
        <w:tabs>
          <w:tab w:val="clear" w:pos="560"/>
        </w:tabs>
        <w:spacing w:line="240" w:lineRule="auto"/>
        <w:rPr>
          <w:rFonts w:ascii="Nunito Sans Normal ExtraBold" w:hAnsi="Nunito Sans Normal ExtraBold"/>
          <w:b/>
          <w:sz w:val="22"/>
        </w:rPr>
      </w:pPr>
      <w:r>
        <w:rPr>
          <w:rFonts w:ascii="Nunito Sans Normal ExtraBold" w:hAnsi="Nunito Sans Normal ExtraBold"/>
          <w:b/>
          <w:sz w:val="22"/>
        </w:rPr>
        <w:t>Geltungsbereich und Gegenstand</w:t>
      </w:r>
      <w:r w:rsidR="00490249" w:rsidRPr="006365D0">
        <w:rPr>
          <w:rFonts w:ascii="Nunito Sans Normal ExtraBold" w:hAnsi="Nunito Sans Normal ExtraBold"/>
          <w:b/>
          <w:sz w:val="22"/>
        </w:rPr>
        <w:t xml:space="preserve"> </w:t>
      </w:r>
      <w:r w:rsidR="008F64F1" w:rsidRPr="006365D0">
        <w:rPr>
          <w:rFonts w:ascii="Nunito Sans Normal ExtraBold" w:hAnsi="Nunito Sans Normal ExtraBold"/>
          <w:b/>
          <w:sz w:val="22"/>
        </w:rPr>
        <w:tab/>
      </w:r>
    </w:p>
    <w:p w14:paraId="445A8FAA" w14:textId="77777777" w:rsidR="00481C6E" w:rsidRPr="006365D0" w:rsidRDefault="00481C6E">
      <w:pPr>
        <w:rPr>
          <w:rFonts w:ascii="Nunito Sans Normal Medium" w:hAnsi="Nunito Sans Normal Medium"/>
        </w:rPr>
        <w:sectPr w:rsidR="00481C6E" w:rsidRPr="006365D0" w:rsidSect="00F909BD">
          <w:headerReference w:type="default" r:id="rId8"/>
          <w:footerReference w:type="default" r:id="rId9"/>
          <w:headerReference w:type="first" r:id="rId10"/>
          <w:pgSz w:w="11907" w:h="16840" w:code="9"/>
          <w:pgMar w:top="2268" w:right="1021" w:bottom="1531" w:left="907" w:header="720" w:footer="425" w:gutter="0"/>
          <w:cols w:space="720"/>
        </w:sectPr>
      </w:pPr>
    </w:p>
    <w:p w14:paraId="0CD6D623" w14:textId="77777777" w:rsidR="00513A24" w:rsidRPr="00513A24" w:rsidRDefault="00513A24" w:rsidP="00513A24">
      <w:pPr>
        <w:pStyle w:val="p8"/>
        <w:spacing w:line="200" w:lineRule="exact"/>
        <w:ind w:left="0" w:firstLine="0"/>
        <w:rPr>
          <w:rFonts w:ascii="Nunito Sans Normal Medium" w:hAnsi="Nunito Sans Normal Medium"/>
          <w:sz w:val="16"/>
          <w:szCs w:val="16"/>
        </w:rPr>
      </w:pPr>
    </w:p>
    <w:p w14:paraId="28E1BA4F" w14:textId="77777777" w:rsidR="00513A24" w:rsidRP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(1) Diese Allgemeinen Geschäftsbedingungen (im Folgenden: „</w:t>
      </w:r>
      <w:r w:rsidRPr="00513A24">
        <w:rPr>
          <w:rFonts w:ascii="Nunito Sans Normal Medium" w:hAnsi="Nunito Sans Normal Medium"/>
          <w:b/>
          <w:bCs/>
          <w:sz w:val="16"/>
          <w:szCs w:val="16"/>
        </w:rPr>
        <w:t>AGB</w:t>
      </w:r>
      <w:r w:rsidRPr="00513A24">
        <w:rPr>
          <w:rFonts w:ascii="Nunito Sans Normal Medium" w:hAnsi="Nunito Sans Normal Medium"/>
          <w:sz w:val="16"/>
          <w:szCs w:val="16"/>
        </w:rPr>
        <w:t xml:space="preserve">“) gelten zwischen der </w:t>
      </w:r>
    </w:p>
    <w:p w14:paraId="76B52803"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35DD3FEE" w14:textId="7C02A9CF" w:rsidR="00513A24" w:rsidRPr="00513A24" w:rsidRDefault="00513A24" w:rsidP="00513A24">
      <w:pPr>
        <w:pStyle w:val="p8"/>
        <w:spacing w:line="200" w:lineRule="exact"/>
        <w:ind w:left="288"/>
        <w:rPr>
          <w:rFonts w:ascii="Nunito Sans Normal Medium" w:hAnsi="Nunito Sans Normal Medium"/>
          <w:sz w:val="16"/>
          <w:szCs w:val="16"/>
        </w:rPr>
      </w:pPr>
      <w:r>
        <w:rPr>
          <w:rFonts w:ascii="Nunito Sans Normal Medium" w:hAnsi="Nunito Sans Normal Medium"/>
          <w:b/>
          <w:bCs/>
          <w:sz w:val="16"/>
          <w:szCs w:val="16"/>
        </w:rPr>
        <w:t>sovero</w:t>
      </w:r>
      <w:r w:rsidRPr="00513A24">
        <w:rPr>
          <w:rFonts w:ascii="Nunito Sans Normal Medium" w:hAnsi="Nunito Sans Normal Medium"/>
          <w:b/>
          <w:bCs/>
          <w:sz w:val="16"/>
          <w:szCs w:val="16"/>
        </w:rPr>
        <w:t xml:space="preserve"> GmbH </w:t>
      </w:r>
      <w:r w:rsidRPr="00513A24">
        <w:rPr>
          <w:rFonts w:ascii="Nunito Sans Normal Medium" w:hAnsi="Nunito Sans Normal Medium"/>
          <w:sz w:val="16"/>
          <w:szCs w:val="16"/>
        </w:rPr>
        <w:t>(im Folgenden: „</w:t>
      </w:r>
      <w:r>
        <w:rPr>
          <w:rFonts w:ascii="Nunito Sans Normal Medium" w:hAnsi="Nunito Sans Normal Medium"/>
          <w:b/>
          <w:bCs/>
          <w:sz w:val="16"/>
          <w:szCs w:val="16"/>
        </w:rPr>
        <w:t>sovero</w:t>
      </w:r>
      <w:r w:rsidRPr="00513A24">
        <w:rPr>
          <w:rFonts w:ascii="Nunito Sans Normal Medium" w:hAnsi="Nunito Sans Normal Medium"/>
          <w:sz w:val="16"/>
          <w:szCs w:val="16"/>
        </w:rPr>
        <w:t xml:space="preserve">“) </w:t>
      </w:r>
    </w:p>
    <w:p w14:paraId="03EA7085" w14:textId="77777777" w:rsidR="00513A24" w:rsidRP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Geschäftsführer: Denis Herth </w:t>
      </w:r>
    </w:p>
    <w:p w14:paraId="53EB56BD" w14:textId="563A203F" w:rsidR="00513A24" w:rsidRP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Eschborner Landstraße </w:t>
      </w:r>
      <w:r>
        <w:rPr>
          <w:rFonts w:ascii="Nunito Sans Normal Medium" w:hAnsi="Nunito Sans Normal Medium"/>
          <w:sz w:val="16"/>
          <w:szCs w:val="16"/>
        </w:rPr>
        <w:t>42-50</w:t>
      </w:r>
    </w:p>
    <w:p w14:paraId="066B61E3" w14:textId="77777777"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60489 Frankfurt am Main </w:t>
      </w:r>
    </w:p>
    <w:p w14:paraId="40AB7A48"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6096F10B" w14:textId="38BBCB7D" w:rsidR="00513A24" w:rsidRP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Tel.: +49 (0)69-348-6636-</w:t>
      </w:r>
      <w:r>
        <w:rPr>
          <w:rFonts w:ascii="Nunito Sans Normal Medium" w:hAnsi="Nunito Sans Normal Medium"/>
          <w:sz w:val="16"/>
          <w:szCs w:val="16"/>
        </w:rPr>
        <w:t>0</w:t>
      </w:r>
    </w:p>
    <w:p w14:paraId="2DB248C9" w14:textId="2D89FDC7"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E-Mail: </w:t>
      </w:r>
      <w:hyperlink r:id="rId11" w:history="1">
        <w:r w:rsidRPr="00C47C09">
          <w:rPr>
            <w:rStyle w:val="Hyperlink"/>
            <w:rFonts w:ascii="Nunito Sans Normal Medium" w:hAnsi="Nunito Sans Normal Medium"/>
            <w:sz w:val="16"/>
            <w:szCs w:val="16"/>
          </w:rPr>
          <w:t>info@sovero.de</w:t>
        </w:r>
      </w:hyperlink>
    </w:p>
    <w:p w14:paraId="2812A8CC" w14:textId="19DE10D9" w:rsidR="00513A24" w:rsidRDefault="00513A24" w:rsidP="00513A24">
      <w:pPr>
        <w:pStyle w:val="p8"/>
        <w:spacing w:line="200" w:lineRule="exact"/>
        <w:ind w:left="288"/>
        <w:rPr>
          <w:rFonts w:ascii="Nunito Sans Normal Medium" w:hAnsi="Nunito Sans Normal Medium"/>
          <w:sz w:val="16"/>
          <w:szCs w:val="16"/>
        </w:rPr>
      </w:pPr>
      <w:hyperlink r:id="rId12" w:history="1">
        <w:r w:rsidRPr="00C47C09">
          <w:rPr>
            <w:rStyle w:val="Hyperlink"/>
            <w:rFonts w:ascii="Nunito Sans Normal Medium" w:hAnsi="Nunito Sans Normal Medium"/>
            <w:sz w:val="16"/>
            <w:szCs w:val="16"/>
          </w:rPr>
          <w:t>www.sovero.io</w:t>
        </w:r>
      </w:hyperlink>
    </w:p>
    <w:p w14:paraId="49DE4704" w14:textId="77777777" w:rsidR="00513A24" w:rsidRDefault="00513A24" w:rsidP="00513A24">
      <w:pPr>
        <w:pStyle w:val="p8"/>
        <w:spacing w:line="200" w:lineRule="exact"/>
        <w:ind w:left="288"/>
        <w:rPr>
          <w:rFonts w:ascii="Nunito Sans Normal Medium" w:hAnsi="Nunito Sans Normal Medium"/>
          <w:sz w:val="16"/>
          <w:szCs w:val="16"/>
        </w:rPr>
      </w:pPr>
    </w:p>
    <w:p w14:paraId="578E5BD4"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2B9F01C4" w14:textId="740DDB80" w:rsidR="00513A24" w:rsidRDefault="00513A24" w:rsidP="009250B1">
      <w:pPr>
        <w:pStyle w:val="p8"/>
        <w:tabs>
          <w:tab w:val="clear" w:pos="300"/>
          <w:tab w:val="left" w:pos="0"/>
        </w:tabs>
        <w:spacing w:line="200" w:lineRule="exact"/>
        <w:ind w:left="0" w:firstLine="0"/>
        <w:rPr>
          <w:rFonts w:ascii="Nunito Sans Normal Medium" w:hAnsi="Nunito Sans Normal Medium"/>
          <w:sz w:val="16"/>
          <w:szCs w:val="16"/>
        </w:rPr>
      </w:pPr>
      <w:r w:rsidRPr="00513A24">
        <w:rPr>
          <w:rFonts w:ascii="Nunito Sans Normal Medium" w:hAnsi="Nunito Sans Normal Medium"/>
          <w:sz w:val="16"/>
          <w:szCs w:val="16"/>
        </w:rPr>
        <w:t xml:space="preserve">und den Nutzern der von der </w:t>
      </w:r>
      <w:r w:rsidR="004C0A2B">
        <w:rPr>
          <w:rFonts w:ascii="Nunito Sans Normal Medium" w:hAnsi="Nunito Sans Normal Medium"/>
          <w:sz w:val="16"/>
          <w:szCs w:val="16"/>
        </w:rPr>
        <w:t xml:space="preserve">sovero </w:t>
      </w:r>
      <w:r w:rsidRPr="00513A24">
        <w:rPr>
          <w:rFonts w:ascii="Nunito Sans Normal Medium" w:hAnsi="Nunito Sans Normal Medium"/>
          <w:sz w:val="16"/>
          <w:szCs w:val="16"/>
        </w:rPr>
        <w:t>angebotenen Applikation „Digitale Aktentasche“ für mobile Endgeräte (im Folgenden: „</w:t>
      </w:r>
      <w:r w:rsidRPr="00513A24">
        <w:rPr>
          <w:rFonts w:ascii="Nunito Sans Normal Medium" w:hAnsi="Nunito Sans Normal Medium"/>
          <w:b/>
          <w:bCs/>
          <w:sz w:val="16"/>
          <w:szCs w:val="16"/>
        </w:rPr>
        <w:t>App</w:t>
      </w:r>
      <w:r w:rsidRPr="00513A24">
        <w:rPr>
          <w:rFonts w:ascii="Nunito Sans Normal Medium" w:hAnsi="Nunito Sans Normal Medium"/>
          <w:sz w:val="16"/>
          <w:szCs w:val="16"/>
        </w:rPr>
        <w:t xml:space="preserve">“). Die App kann über den Apple AppStore oder Google PLAY heruntergeladen werden. </w:t>
      </w:r>
    </w:p>
    <w:p w14:paraId="4B974611"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7CEF7B98" w14:textId="437B12CA"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(2) </w:t>
      </w:r>
      <w:r w:rsidR="004C0A2B">
        <w:rPr>
          <w:rFonts w:ascii="Nunito Sans Normal Medium" w:hAnsi="Nunito Sans Normal Medium"/>
          <w:sz w:val="16"/>
          <w:szCs w:val="16"/>
        </w:rPr>
        <w:t xml:space="preserve">sovero </w:t>
      </w:r>
      <w:r w:rsidRPr="00513A24">
        <w:rPr>
          <w:rFonts w:ascii="Nunito Sans Normal Medium" w:hAnsi="Nunito Sans Normal Medium"/>
          <w:sz w:val="16"/>
          <w:szCs w:val="16"/>
        </w:rPr>
        <w:t>ist Herstellerin der Software 2Charta® ECM (im Folgenden: „</w:t>
      </w:r>
      <w:r w:rsidRPr="00513A24">
        <w:rPr>
          <w:rFonts w:ascii="Nunito Sans Normal Medium" w:hAnsi="Nunito Sans Normal Medium"/>
          <w:b/>
          <w:bCs/>
          <w:sz w:val="16"/>
          <w:szCs w:val="16"/>
        </w:rPr>
        <w:t>Software</w:t>
      </w:r>
      <w:r w:rsidRPr="00513A24">
        <w:rPr>
          <w:rFonts w:ascii="Nunito Sans Normal Medium" w:hAnsi="Nunito Sans Normal Medium"/>
          <w:sz w:val="16"/>
          <w:szCs w:val="16"/>
        </w:rPr>
        <w:t xml:space="preserve">“), welche über einen Internetbrowser mit bestehender Internetverbindung eine digitale Büroorganisation ermöglicht. In der Software kann der Nutzer seine gesamten Daten und Dokumente hochladen, verwalten und nutzen. Um die Daten und Dokumente der Software auch über ein mobiles Endgerät und auch in Bereichen mit unzureichender Internetverbindung abrufen und entsprechend dem jeweils vertraglich vereinbarten Modell wie unter Ziff. IV. (3) und (4) dargestellt nutzen zu können, hat </w:t>
      </w:r>
      <w:r w:rsidR="004C0A2B">
        <w:rPr>
          <w:rFonts w:ascii="Nunito Sans Normal Medium" w:hAnsi="Nunito Sans Normal Medium"/>
          <w:sz w:val="16"/>
          <w:szCs w:val="16"/>
        </w:rPr>
        <w:t xml:space="preserve">sovero </w:t>
      </w:r>
      <w:r w:rsidRPr="00513A24">
        <w:rPr>
          <w:rFonts w:ascii="Nunito Sans Normal Medium" w:hAnsi="Nunito Sans Normal Medium"/>
          <w:sz w:val="16"/>
          <w:szCs w:val="16"/>
        </w:rPr>
        <w:t>die App entwickelt. Daten oder Dokumente, die nicht in der Software hinterlegt sind, können in der App weder angezeigt noch heruntergeladen oder über die App in die Software hochgeladen werden.</w:t>
      </w:r>
    </w:p>
    <w:p w14:paraId="0E137F44" w14:textId="0567DF55" w:rsidR="00513A24" w:rsidRP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 </w:t>
      </w:r>
    </w:p>
    <w:p w14:paraId="7026CE4B" w14:textId="77777777"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(3) Mit der App können Nutzer der Software die in der Software hochgeladenen Daten und Dokumente ortsunabhängig auf einem Smartphone oder Tablet entsprechend dem jeweils vertraglich vereinbarten Modell wie unter Ziff. IV. (3) und (4) dargestellt nutzen. Bei bestehender Internetverbindung („im </w:t>
      </w:r>
      <w:r w:rsidRPr="00513A24">
        <w:rPr>
          <w:rFonts w:ascii="Nunito Sans Normal Medium" w:hAnsi="Nunito Sans Normal Medium"/>
          <w:b/>
          <w:bCs/>
          <w:sz w:val="16"/>
          <w:szCs w:val="16"/>
        </w:rPr>
        <w:t>Online-Bereich</w:t>
      </w:r>
      <w:r w:rsidRPr="00513A24">
        <w:rPr>
          <w:rFonts w:ascii="Nunito Sans Normal Medium" w:hAnsi="Nunito Sans Normal Medium"/>
          <w:sz w:val="16"/>
          <w:szCs w:val="16"/>
        </w:rPr>
        <w:t>“) können Daten und Dokumente recherchiert, gelesen und auf das mobile Endgerät des Nutzers heruntergeladen werden und nach dem Herunterladen auch ohne eine bestehende Internetverbindung (im „</w:t>
      </w:r>
      <w:r w:rsidRPr="00513A24">
        <w:rPr>
          <w:rFonts w:ascii="Nunito Sans Normal Medium" w:hAnsi="Nunito Sans Normal Medium"/>
          <w:b/>
          <w:bCs/>
          <w:sz w:val="16"/>
          <w:szCs w:val="16"/>
        </w:rPr>
        <w:t>Offline-Bereich</w:t>
      </w:r>
      <w:r w:rsidRPr="00513A24">
        <w:rPr>
          <w:rFonts w:ascii="Nunito Sans Normal Medium" w:hAnsi="Nunito Sans Normal Medium"/>
          <w:sz w:val="16"/>
          <w:szCs w:val="16"/>
        </w:rPr>
        <w:t>“) eingesehen und entsprechend dem jeweils vertraglich vereinbarten Modell wie unter Ziff. IV. (3) und (4). beschrieben genutzt werden.</w:t>
      </w:r>
    </w:p>
    <w:p w14:paraId="1D061CFC" w14:textId="0A656D82" w:rsidR="00513A24" w:rsidRP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 </w:t>
      </w:r>
    </w:p>
    <w:p w14:paraId="0E92BBC1" w14:textId="77777777"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(4) Zukünftig können mit der Premium-Funktion heruntergeladene Daten und Dokumente bearbeitet und Notizen gemacht werden. Ein Anspruch auf die Implementierung dieser Funktionalität besteht jedoch nicht. </w:t>
      </w:r>
    </w:p>
    <w:p w14:paraId="7137A3BA" w14:textId="77777777" w:rsidR="00513A24" w:rsidRDefault="00513A24" w:rsidP="00513A24">
      <w:pPr>
        <w:pStyle w:val="p8"/>
        <w:spacing w:line="200" w:lineRule="exact"/>
        <w:ind w:left="288"/>
        <w:rPr>
          <w:rFonts w:ascii="Nunito Sans Normal Medium" w:hAnsi="Nunito Sans Normal Medium"/>
          <w:sz w:val="16"/>
          <w:szCs w:val="16"/>
        </w:rPr>
      </w:pPr>
    </w:p>
    <w:p w14:paraId="1EADA10E" w14:textId="77777777" w:rsidR="00513A24" w:rsidRDefault="00513A24" w:rsidP="00513A24">
      <w:pPr>
        <w:pStyle w:val="p8"/>
        <w:spacing w:line="200" w:lineRule="exact"/>
        <w:ind w:left="288"/>
        <w:rPr>
          <w:rFonts w:ascii="Nunito Sans Normal Medium" w:hAnsi="Nunito Sans Normal Medium"/>
          <w:sz w:val="16"/>
          <w:szCs w:val="16"/>
        </w:rPr>
      </w:pPr>
    </w:p>
    <w:p w14:paraId="0B5638CF" w14:textId="77777777" w:rsidR="00513A24" w:rsidRDefault="00513A24" w:rsidP="00513A24">
      <w:pPr>
        <w:pStyle w:val="p8"/>
        <w:spacing w:line="200" w:lineRule="exact"/>
        <w:ind w:left="288"/>
        <w:rPr>
          <w:rFonts w:ascii="Nunito Sans Normal Medium" w:hAnsi="Nunito Sans Normal Medium"/>
          <w:sz w:val="16"/>
          <w:szCs w:val="16"/>
        </w:rPr>
      </w:pPr>
    </w:p>
    <w:p w14:paraId="4F28BA16" w14:textId="77777777" w:rsidR="00513A24" w:rsidRDefault="00513A24" w:rsidP="00513A24">
      <w:pPr>
        <w:pStyle w:val="p8"/>
        <w:spacing w:line="200" w:lineRule="exact"/>
        <w:ind w:left="288"/>
        <w:rPr>
          <w:rFonts w:ascii="Nunito Sans Normal Medium" w:hAnsi="Nunito Sans Normal Medium"/>
          <w:sz w:val="16"/>
          <w:szCs w:val="16"/>
        </w:rPr>
      </w:pPr>
    </w:p>
    <w:p w14:paraId="53EB3704" w14:textId="77777777" w:rsidR="00513A24" w:rsidRDefault="00513A24" w:rsidP="00513A24">
      <w:pPr>
        <w:pStyle w:val="p8"/>
        <w:spacing w:line="200" w:lineRule="exact"/>
        <w:ind w:left="288"/>
        <w:rPr>
          <w:rFonts w:ascii="Nunito Sans Normal Medium" w:hAnsi="Nunito Sans Normal Medium"/>
          <w:sz w:val="16"/>
          <w:szCs w:val="16"/>
        </w:rPr>
      </w:pPr>
    </w:p>
    <w:p w14:paraId="0313BC63" w14:textId="77777777" w:rsidR="00513A24" w:rsidRDefault="00513A24" w:rsidP="00513A24">
      <w:pPr>
        <w:pStyle w:val="p8"/>
        <w:spacing w:line="200" w:lineRule="exact"/>
        <w:ind w:left="288"/>
        <w:rPr>
          <w:rFonts w:ascii="Nunito Sans Normal Medium" w:hAnsi="Nunito Sans Normal Medium"/>
          <w:sz w:val="16"/>
          <w:szCs w:val="16"/>
        </w:rPr>
      </w:pPr>
    </w:p>
    <w:p w14:paraId="4A29BF72"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14B87DA2" w14:textId="3EA25793" w:rsidR="00513A24" w:rsidRP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(5) Diese AGB regeln die Bedingungen für den Download, die Einrichtung und die entsprechend dem jeweils vertraglich vereinbarten Modell wie unter Ziff. IV. (3) und (4) dargestellte Nutzung der App. Durch die Verwendung der App erklärt sich der Nutzer mit diesen AGB einverstanden. </w:t>
      </w:r>
    </w:p>
    <w:p w14:paraId="04B87085"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32C1486D" w14:textId="7995D5B8"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(6) Diese AGB regeln ausschließlich das Verhältnis zwischen der </w:t>
      </w:r>
      <w:r w:rsidR="004C0A2B">
        <w:rPr>
          <w:rFonts w:ascii="Nunito Sans Normal Medium" w:hAnsi="Nunito Sans Normal Medium"/>
          <w:sz w:val="16"/>
          <w:szCs w:val="16"/>
        </w:rPr>
        <w:t xml:space="preserve">sovero </w:t>
      </w:r>
      <w:r w:rsidRPr="00513A24">
        <w:rPr>
          <w:rFonts w:ascii="Nunito Sans Normal Medium" w:hAnsi="Nunito Sans Normal Medium"/>
          <w:sz w:val="16"/>
          <w:szCs w:val="16"/>
        </w:rPr>
        <w:t xml:space="preserve">und den Nutzern der App. </w:t>
      </w:r>
    </w:p>
    <w:p w14:paraId="13077D26"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3C045A96" w14:textId="77777777"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(7) Auf das Vertragsverhältnis zwischen dem Nutzer der App und dem Vertragspartner des Nutzers, bei welchem der Nutzer die Software erworben hat, sind diese AGB nicht anwendbar. </w:t>
      </w:r>
    </w:p>
    <w:p w14:paraId="692D57F6"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0E13EFEE" w14:textId="77777777"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(8) „Nutzer" im Sinne dieser AGB sind juristische Personen sowohl des Privatrechts als auch des öffentlichen Rechts (Körperschaften) (im Folgenden: „</w:t>
      </w:r>
      <w:r w:rsidRPr="00513A24">
        <w:rPr>
          <w:rFonts w:ascii="Nunito Sans Normal Medium" w:hAnsi="Nunito Sans Normal Medium"/>
          <w:b/>
          <w:bCs/>
          <w:sz w:val="16"/>
          <w:szCs w:val="16"/>
        </w:rPr>
        <w:t>juristische Personen</w:t>
      </w:r>
      <w:r w:rsidRPr="00513A24">
        <w:rPr>
          <w:rFonts w:ascii="Nunito Sans Normal Medium" w:hAnsi="Nunito Sans Normal Medium"/>
          <w:sz w:val="16"/>
          <w:szCs w:val="16"/>
        </w:rPr>
        <w:t xml:space="preserve">“) und deren Mitarbeiter und Angestellte, die bereits im Besitz der Software sind und die App nutzen wollen. </w:t>
      </w:r>
    </w:p>
    <w:p w14:paraId="57082B8F"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2DE84338" w14:textId="77777777"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(9) Das Angebot richtet sich nicht an Verbraucher im Sinne des § 13 BGB und nicht an Privatpersonen. </w:t>
      </w:r>
    </w:p>
    <w:p w14:paraId="00E412F4"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4267994E" w14:textId="000607EA"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(10)Diese AGB gelten ausschließlich. Etwaige entgegenstehende oder von diesen AGB abweichende Geschäftsbedingungen des Nutzers werden von der </w:t>
      </w:r>
      <w:r w:rsidR="004C0A2B">
        <w:rPr>
          <w:rFonts w:ascii="Nunito Sans Normal Medium" w:hAnsi="Nunito Sans Normal Medium"/>
          <w:sz w:val="16"/>
          <w:szCs w:val="16"/>
        </w:rPr>
        <w:t xml:space="preserve">sovero </w:t>
      </w:r>
      <w:r w:rsidRPr="00513A24">
        <w:rPr>
          <w:rFonts w:ascii="Nunito Sans Normal Medium" w:hAnsi="Nunito Sans Normal Medium"/>
          <w:sz w:val="16"/>
          <w:szCs w:val="16"/>
        </w:rPr>
        <w:t>nicht akzeptiert</w:t>
      </w:r>
      <w:r>
        <w:rPr>
          <w:rFonts w:ascii="Nunito Sans Normal Medium" w:hAnsi="Nunito Sans Normal Medium"/>
          <w:sz w:val="16"/>
          <w:szCs w:val="16"/>
        </w:rPr>
        <w:t>.</w:t>
      </w:r>
    </w:p>
    <w:p w14:paraId="73723F5D" w14:textId="77777777" w:rsidR="00513A24" w:rsidRDefault="00513A24" w:rsidP="00513A24">
      <w:pPr>
        <w:pStyle w:val="p8"/>
        <w:spacing w:line="200" w:lineRule="exact"/>
        <w:ind w:left="288"/>
        <w:rPr>
          <w:rFonts w:ascii="Nunito Sans Normal Medium" w:hAnsi="Nunito Sans Normal Medium"/>
          <w:sz w:val="16"/>
          <w:szCs w:val="16"/>
        </w:rPr>
      </w:pPr>
    </w:p>
    <w:p w14:paraId="72A6DD07"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3A8480E1" w14:textId="77AC5C8E" w:rsidR="00513A24" w:rsidRPr="006365D0" w:rsidRDefault="00513A24" w:rsidP="009250B1">
      <w:pPr>
        <w:pStyle w:val="p4"/>
        <w:numPr>
          <w:ilvl w:val="0"/>
          <w:numId w:val="32"/>
        </w:numPr>
        <w:tabs>
          <w:tab w:val="clear" w:pos="560"/>
        </w:tabs>
        <w:spacing w:line="240" w:lineRule="auto"/>
        <w:rPr>
          <w:rFonts w:ascii="Nunito Sans Normal ExtraBold" w:hAnsi="Nunito Sans Normal ExtraBold"/>
          <w:b/>
          <w:sz w:val="22"/>
        </w:rPr>
      </w:pPr>
      <w:r>
        <w:rPr>
          <w:rFonts w:ascii="Nunito Sans Normal ExtraBold" w:hAnsi="Nunito Sans Normal ExtraBold"/>
          <w:b/>
          <w:sz w:val="22"/>
        </w:rPr>
        <w:t>Voraussetzungen, Installation und Zugang zu der App</w:t>
      </w:r>
      <w:r w:rsidRPr="006365D0">
        <w:rPr>
          <w:rFonts w:ascii="Nunito Sans Normal ExtraBold" w:hAnsi="Nunito Sans Normal ExtraBold"/>
          <w:b/>
          <w:sz w:val="22"/>
        </w:rPr>
        <w:t xml:space="preserve"> </w:t>
      </w:r>
      <w:r w:rsidRPr="006365D0">
        <w:rPr>
          <w:rFonts w:ascii="Nunito Sans Normal ExtraBold" w:hAnsi="Nunito Sans Normal ExtraBold"/>
          <w:b/>
          <w:sz w:val="22"/>
        </w:rPr>
        <w:tab/>
      </w:r>
    </w:p>
    <w:p w14:paraId="1B7116A3"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6DE218AB"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15D9485E" w14:textId="261585D9" w:rsidR="00513A24" w:rsidRP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(1) Voraussetzung für die Nutzung der App ist ein bestehender Vertrag über die Software. Ein Vertrag über die Software besteht entweder auf der Grundlage eines mit der </w:t>
      </w:r>
      <w:r w:rsidR="004C0A2B">
        <w:rPr>
          <w:rFonts w:ascii="Nunito Sans Normal Medium" w:hAnsi="Nunito Sans Normal Medium"/>
          <w:sz w:val="16"/>
          <w:szCs w:val="16"/>
        </w:rPr>
        <w:t xml:space="preserve">sovero </w:t>
      </w:r>
      <w:r w:rsidRPr="00513A24">
        <w:rPr>
          <w:rFonts w:ascii="Nunito Sans Normal Medium" w:hAnsi="Nunito Sans Normal Medium"/>
          <w:sz w:val="16"/>
          <w:szCs w:val="16"/>
        </w:rPr>
        <w:t xml:space="preserve">als Softwarehersteller direkt abgeschlossenen Kaufvertrages oder Nutzungsvertrages - </w:t>
      </w:r>
      <w:r w:rsidRPr="00513A24">
        <w:rPr>
          <w:rFonts w:ascii="Nunito Sans Normal Medium" w:hAnsi="Nunito Sans Normal Medium"/>
          <w:b/>
          <w:bCs/>
          <w:sz w:val="16"/>
          <w:szCs w:val="16"/>
        </w:rPr>
        <w:t xml:space="preserve">Variante 1 </w:t>
      </w:r>
      <w:r w:rsidRPr="00513A24">
        <w:rPr>
          <w:rFonts w:ascii="Nunito Sans Normal Medium" w:hAnsi="Nunito Sans Normal Medium"/>
          <w:sz w:val="16"/>
          <w:szCs w:val="16"/>
        </w:rPr>
        <w:t xml:space="preserve">- oder auf der Grundlage eines mit einem der Softwarepartner der </w:t>
      </w:r>
      <w:r w:rsidR="004C0A2B">
        <w:rPr>
          <w:rFonts w:ascii="Nunito Sans Normal Medium" w:hAnsi="Nunito Sans Normal Medium"/>
          <w:sz w:val="16"/>
          <w:szCs w:val="16"/>
        </w:rPr>
        <w:t>sovero</w:t>
      </w:r>
      <w:r w:rsidRPr="00513A24">
        <w:rPr>
          <w:rFonts w:ascii="Nunito Sans Normal Medium" w:hAnsi="Nunito Sans Normal Medium"/>
          <w:sz w:val="16"/>
          <w:szCs w:val="16"/>
        </w:rPr>
        <w:t xml:space="preserve">, </w:t>
      </w:r>
      <w:r w:rsidRPr="00513A24">
        <w:rPr>
          <w:rFonts w:ascii="Nunito Sans Normal Medium" w:hAnsi="Nunito Sans Normal Medium"/>
          <w:b/>
          <w:bCs/>
          <w:sz w:val="16"/>
          <w:szCs w:val="16"/>
        </w:rPr>
        <w:t xml:space="preserve">ekom21 </w:t>
      </w:r>
      <w:r w:rsidRPr="00513A24">
        <w:rPr>
          <w:rFonts w:ascii="Nunito Sans Normal Medium" w:hAnsi="Nunito Sans Normal Medium"/>
          <w:sz w:val="16"/>
          <w:szCs w:val="16"/>
        </w:rPr>
        <w:t xml:space="preserve">oder </w:t>
      </w:r>
      <w:r w:rsidRPr="00513A24">
        <w:rPr>
          <w:rFonts w:ascii="Nunito Sans Normal Medium" w:hAnsi="Nunito Sans Normal Medium"/>
          <w:b/>
          <w:bCs/>
          <w:sz w:val="16"/>
          <w:szCs w:val="16"/>
        </w:rPr>
        <w:t>KommWis</w:t>
      </w:r>
      <w:r w:rsidRPr="00513A24">
        <w:rPr>
          <w:rFonts w:ascii="Nunito Sans Normal Medium" w:hAnsi="Nunito Sans Normal Medium"/>
          <w:sz w:val="16"/>
          <w:szCs w:val="16"/>
        </w:rPr>
        <w:t xml:space="preserve">, abgeschlossenen Kaufvertrages oder Nutzungsvertrages - </w:t>
      </w:r>
      <w:r w:rsidRPr="00513A24">
        <w:rPr>
          <w:rFonts w:ascii="Nunito Sans Normal Medium" w:hAnsi="Nunito Sans Normal Medium"/>
          <w:b/>
          <w:bCs/>
          <w:sz w:val="16"/>
          <w:szCs w:val="16"/>
        </w:rPr>
        <w:t>Variante 2</w:t>
      </w:r>
      <w:r w:rsidRPr="00513A24">
        <w:rPr>
          <w:rFonts w:ascii="Nunito Sans Normal Medium" w:hAnsi="Nunito Sans Normal Medium"/>
          <w:sz w:val="16"/>
          <w:szCs w:val="16"/>
        </w:rPr>
        <w:t xml:space="preserve">. </w:t>
      </w:r>
      <w:r>
        <w:rPr>
          <w:rFonts w:ascii="Nunito Sans Normal Medium" w:hAnsi="Nunito Sans Normal Medium"/>
          <w:sz w:val="16"/>
          <w:szCs w:val="16"/>
        </w:rPr>
        <w:br/>
      </w:r>
    </w:p>
    <w:p w14:paraId="4BB9F585" w14:textId="6D86072A"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(2) Die Nutzung kann sowohl über ein von der Körperschaft bereitgestelltes </w:t>
      </w:r>
      <w:r w:rsidR="003A2EA8" w:rsidRPr="00513A24">
        <w:rPr>
          <w:rFonts w:ascii="Nunito Sans Normal Medium" w:hAnsi="Nunito Sans Normal Medium"/>
          <w:sz w:val="16"/>
          <w:szCs w:val="16"/>
        </w:rPr>
        <w:t>Endgerät</w:t>
      </w:r>
      <w:r w:rsidRPr="00513A24">
        <w:rPr>
          <w:rFonts w:ascii="Nunito Sans Normal Medium" w:hAnsi="Nunito Sans Normal Medium"/>
          <w:sz w:val="16"/>
          <w:szCs w:val="16"/>
        </w:rPr>
        <w:t xml:space="preserve"> als auch über ein privates Endgerät, sofern dies von der juristischen Person organisatorisch und technisch (Geräte-Whitelist) gestattet ist („</w:t>
      </w:r>
      <w:r w:rsidRPr="00513A24">
        <w:rPr>
          <w:rFonts w:ascii="Nunito Sans Normal Medium" w:hAnsi="Nunito Sans Normal Medium"/>
          <w:b/>
          <w:bCs/>
          <w:sz w:val="16"/>
          <w:szCs w:val="16"/>
        </w:rPr>
        <w:t>Bring Your Own Device</w:t>
      </w:r>
      <w:r w:rsidRPr="00513A24">
        <w:rPr>
          <w:rFonts w:ascii="Nunito Sans Normal Medium" w:hAnsi="Nunito Sans Normal Medium"/>
          <w:sz w:val="16"/>
          <w:szCs w:val="16"/>
        </w:rPr>
        <w:t xml:space="preserve">“), erfolgen. Die App steht für iOS-Geräte im Apple AppStore und für Android-Geräte in Google Play zum kostenlosen Download auf das mobile Endgerät des Nutzers zur Verfügung und muss zunächst von dort auf das Endgerät heruntergeladen werden. </w:t>
      </w:r>
    </w:p>
    <w:p w14:paraId="40884A34" w14:textId="77777777" w:rsidR="00513A24" w:rsidRDefault="00513A24" w:rsidP="00513A24">
      <w:pPr>
        <w:pStyle w:val="p8"/>
        <w:spacing w:line="200" w:lineRule="exact"/>
        <w:ind w:left="288"/>
        <w:rPr>
          <w:rFonts w:ascii="Nunito Sans Normal Medium" w:hAnsi="Nunito Sans Normal Medium"/>
          <w:sz w:val="16"/>
          <w:szCs w:val="16"/>
        </w:rPr>
      </w:pPr>
    </w:p>
    <w:p w14:paraId="01E98281" w14:textId="77777777" w:rsidR="00513A24" w:rsidRDefault="00513A24" w:rsidP="00513A24">
      <w:pPr>
        <w:pStyle w:val="p8"/>
        <w:spacing w:line="200" w:lineRule="exact"/>
        <w:ind w:left="288"/>
        <w:rPr>
          <w:rFonts w:ascii="Nunito Sans Normal Medium" w:hAnsi="Nunito Sans Normal Medium"/>
          <w:sz w:val="16"/>
          <w:szCs w:val="16"/>
        </w:rPr>
      </w:pPr>
    </w:p>
    <w:p w14:paraId="1C997A20" w14:textId="77777777" w:rsidR="00513A24" w:rsidRDefault="00513A24" w:rsidP="00513A24">
      <w:pPr>
        <w:pStyle w:val="p8"/>
        <w:spacing w:line="200" w:lineRule="exact"/>
        <w:ind w:left="288"/>
        <w:rPr>
          <w:rFonts w:ascii="Nunito Sans Normal Medium" w:hAnsi="Nunito Sans Normal Medium"/>
          <w:sz w:val="16"/>
          <w:szCs w:val="16"/>
        </w:rPr>
      </w:pPr>
    </w:p>
    <w:p w14:paraId="5306A20C" w14:textId="77777777" w:rsidR="00513A24" w:rsidRDefault="00513A24" w:rsidP="00513A24">
      <w:pPr>
        <w:pStyle w:val="p8"/>
        <w:spacing w:line="200" w:lineRule="exact"/>
        <w:ind w:left="288"/>
        <w:rPr>
          <w:rFonts w:ascii="Nunito Sans Normal Medium" w:hAnsi="Nunito Sans Normal Medium"/>
          <w:sz w:val="16"/>
          <w:szCs w:val="16"/>
        </w:rPr>
      </w:pPr>
    </w:p>
    <w:p w14:paraId="1166A45B" w14:textId="77777777" w:rsidR="00513A24" w:rsidRDefault="00513A24" w:rsidP="00513A24">
      <w:pPr>
        <w:pStyle w:val="p8"/>
        <w:spacing w:line="200" w:lineRule="exact"/>
        <w:ind w:left="288"/>
        <w:rPr>
          <w:rFonts w:ascii="Nunito Sans Normal Medium" w:hAnsi="Nunito Sans Normal Medium"/>
          <w:sz w:val="16"/>
          <w:szCs w:val="16"/>
        </w:rPr>
      </w:pPr>
    </w:p>
    <w:p w14:paraId="2A12D094" w14:textId="77777777" w:rsidR="00513A24" w:rsidRDefault="00513A24" w:rsidP="00513A24">
      <w:pPr>
        <w:pStyle w:val="p8"/>
        <w:spacing w:line="200" w:lineRule="exact"/>
        <w:ind w:left="288"/>
        <w:rPr>
          <w:rFonts w:ascii="Nunito Sans Normal Medium" w:hAnsi="Nunito Sans Normal Medium"/>
          <w:sz w:val="16"/>
          <w:szCs w:val="16"/>
        </w:rPr>
      </w:pPr>
    </w:p>
    <w:p w14:paraId="4609294F" w14:textId="77777777" w:rsidR="00513A24" w:rsidRDefault="00513A24" w:rsidP="00513A24">
      <w:pPr>
        <w:pStyle w:val="p8"/>
        <w:spacing w:line="200" w:lineRule="exact"/>
        <w:ind w:left="288"/>
        <w:rPr>
          <w:rFonts w:ascii="Nunito Sans Normal Medium" w:hAnsi="Nunito Sans Normal Medium"/>
          <w:sz w:val="16"/>
          <w:szCs w:val="16"/>
        </w:rPr>
      </w:pPr>
    </w:p>
    <w:p w14:paraId="743CA5FA" w14:textId="77777777" w:rsidR="00513A24" w:rsidRDefault="00513A24" w:rsidP="00513A24">
      <w:pPr>
        <w:pStyle w:val="p8"/>
        <w:spacing w:line="200" w:lineRule="exact"/>
        <w:ind w:left="288"/>
        <w:rPr>
          <w:rFonts w:ascii="Nunito Sans Normal Medium" w:hAnsi="Nunito Sans Normal Medium"/>
          <w:sz w:val="16"/>
          <w:szCs w:val="16"/>
        </w:rPr>
      </w:pPr>
    </w:p>
    <w:p w14:paraId="1A5F6F43"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380CD213" w14:textId="77777777"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(3) Nach dem Download der App muss der Nutzer die Software über einen Browser aufrufen und sich dort mit dem ihm bekannten Benutzernamen und dem zugehörigen Passwort für die Software anmelden. Über den Reiter „Funktionen“ muss der Nutzer dann die Funktion „mobiles Gerät registrieren“ wählen und bekommt anschließend einen QR-Code angezeigt. </w:t>
      </w:r>
    </w:p>
    <w:p w14:paraId="5029B365"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2005B183" w14:textId="6AD40CBF" w:rsidR="00513A24" w:rsidRP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(4) Im nächsten Schritt muss der Nutzer die App auf seinem Endgerät öffnen und zunächst den Button „Fortfahren zur Freischaltung“ und dann „QR-Code scannen“ anklicken. Sodann muss er die Kamera seines Endgeräts auf den in dem Browser angezeigten QR-Code ausrichten. Sobald die App den QR-Code gelesen hat, muss der Nutzer den Button „Gerät verknüpfen“ anklicken. Sodann ist die App mit der Software verknüpft. </w:t>
      </w:r>
    </w:p>
    <w:p w14:paraId="1577BD44"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2DA4A8E7" w14:textId="52E80A20"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(5) Im Anschluss muss sich der </w:t>
      </w:r>
      <w:r w:rsidR="003A2EA8" w:rsidRPr="00513A24">
        <w:rPr>
          <w:rFonts w:ascii="Nunito Sans Normal Medium" w:hAnsi="Nunito Sans Normal Medium"/>
          <w:sz w:val="16"/>
          <w:szCs w:val="16"/>
        </w:rPr>
        <w:t>Nutzer,</w:t>
      </w:r>
      <w:r w:rsidRPr="00513A24">
        <w:rPr>
          <w:rFonts w:ascii="Nunito Sans Normal Medium" w:hAnsi="Nunito Sans Normal Medium"/>
          <w:sz w:val="16"/>
          <w:szCs w:val="16"/>
        </w:rPr>
        <w:t xml:space="preserve"> mit dem ihm aus der Software bekannten Benutzernamen und dem zugehörigen Passwort in der App anmelden. Hierbei werden der Benutzername und das Passwort verschlüsselt gespeichert. Durch Antippen des Buttons „zur Aktentasche“ gelangt der Nutzer dann bei bestehender Internetverbindung in den Online-Nutzerbereich bzw. im Offline-Bereich in das Dashboard der Software und kann die App entsprechend dem jeweils vertraglich vereinbarten Modell wie unter Ziff. IV. (3) und (4) dargestellt nutzen. Der Nutzer kann hierbei nur auf die Daten und Dokumente zugreifen, auf welche er auch in der </w:t>
      </w:r>
      <w:r w:rsidR="003A2EA8" w:rsidRPr="00513A24">
        <w:rPr>
          <w:rFonts w:ascii="Nunito Sans Normal Medium" w:hAnsi="Nunito Sans Normal Medium"/>
          <w:sz w:val="16"/>
          <w:szCs w:val="16"/>
        </w:rPr>
        <w:t>Software-Zugriff</w:t>
      </w:r>
      <w:r w:rsidRPr="00513A24">
        <w:rPr>
          <w:rFonts w:ascii="Nunito Sans Normal Medium" w:hAnsi="Nunito Sans Normal Medium"/>
          <w:sz w:val="16"/>
          <w:szCs w:val="16"/>
        </w:rPr>
        <w:t xml:space="preserve"> hat. Es erfolgt hierbei eine verschlüsselte Übertragung von Anmeldedaten zwischen der App und der Software. Die heruntergeladenen Daten und Dokumente werden ebenfalls verschlüsselt übermittelt. </w:t>
      </w:r>
    </w:p>
    <w:p w14:paraId="03339B49"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20F07F89" w14:textId="77777777"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(6) Nach einmaliger Anmeldung des Nutzers mit seinem Benutzernamen und dem zugehörigen Passwort in der App muss der Nutzer diese Daten – sofern er sich nicht abgemeldet hat - bei einem Neuaufruf der App nicht erneut eingeben, um die App nutzen zu können. Sofern sich der Nutzer durch Klick auf „Abmelden“ hingegen abgemeldet hat, muss er sich bei einem Neuaufruf der App mit der Eingabe des Benutzernamens und dem zugehörigen Passwort bzw., sofern in den Einstellungen des mobilen Endgeräts eingerichtet, dem persönlichen Fingerabdruck oder der Gesichtserkennung, erneut anmelden. Möglich ist dann auch die Anmeldung eines anderen Nutzers mit dessen Benutzernamen und zugehörigem Passwort auf demselben Endgerät. Eine erneute Verknüpfung des Endgeräts ist in diesem Fall nicht erforderlich. </w:t>
      </w:r>
    </w:p>
    <w:p w14:paraId="3764CD02"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45596789" w14:textId="77777777" w:rsidR="00513A24" w:rsidRP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(7) Der Nutzer kann die Verknüpfung des Gerätes jederzeit durch einen Klick auf „Verknüpfung lösen“ im Untermenü „Einstellungen“ oder durch Löschung der App trennen (vgl. Ziff. VI. (2). Sofern der Nutzer die App danach erneut auf seinem Endgerät nutzen möchte, ist eine neue Verknüpfung des Endgeräts wie unter Ziff. II. (3) und (4) beschrieben erforderlich. </w:t>
      </w:r>
    </w:p>
    <w:p w14:paraId="11E5D886"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3D3AC071" w14:textId="77777777" w:rsidR="009250B1" w:rsidRDefault="009250B1" w:rsidP="003A2EA8">
      <w:pPr>
        <w:pStyle w:val="p8"/>
        <w:spacing w:line="240" w:lineRule="auto"/>
        <w:ind w:left="0" w:firstLine="0"/>
        <w:rPr>
          <w:rFonts w:ascii="Nunito Sans Normal ExtraBold" w:hAnsi="Nunito Sans Normal ExtraBold"/>
          <w:b/>
          <w:sz w:val="22"/>
        </w:rPr>
      </w:pPr>
    </w:p>
    <w:p w14:paraId="3D7123F9" w14:textId="17CC6ADA" w:rsidR="00513A24" w:rsidRPr="009250B1" w:rsidRDefault="00513A24" w:rsidP="009250B1">
      <w:pPr>
        <w:pStyle w:val="p8"/>
        <w:numPr>
          <w:ilvl w:val="0"/>
          <w:numId w:val="32"/>
        </w:numPr>
        <w:spacing w:line="240" w:lineRule="auto"/>
        <w:ind w:left="0" w:firstLine="0"/>
        <w:rPr>
          <w:rFonts w:ascii="Nunito Sans Normal ExtraBold" w:hAnsi="Nunito Sans Normal ExtraBold"/>
          <w:b/>
          <w:sz w:val="22"/>
        </w:rPr>
      </w:pPr>
      <w:r w:rsidRPr="009250B1">
        <w:rPr>
          <w:rFonts w:ascii="Nunito Sans Normal ExtraBold" w:hAnsi="Nunito Sans Normal ExtraBold"/>
          <w:b/>
          <w:sz w:val="22"/>
        </w:rPr>
        <w:t>Nutzeranforderung und Pflichten des Nutzers</w:t>
      </w:r>
    </w:p>
    <w:p w14:paraId="62859569" w14:textId="77777777" w:rsidR="00513A24" w:rsidRDefault="00513A24" w:rsidP="00513A24">
      <w:pPr>
        <w:pStyle w:val="p8"/>
        <w:spacing w:line="200" w:lineRule="exact"/>
        <w:rPr>
          <w:rFonts w:ascii="Nunito Sans Normal ExtraBold" w:hAnsi="Nunito Sans Normal ExtraBold"/>
          <w:b/>
          <w:sz w:val="22"/>
        </w:rPr>
      </w:pPr>
    </w:p>
    <w:p w14:paraId="71B6DE0B" w14:textId="77777777" w:rsidR="00513A24" w:rsidRPr="00513A24" w:rsidRDefault="00513A24" w:rsidP="00513A24">
      <w:pPr>
        <w:pStyle w:val="p8"/>
        <w:spacing w:line="200" w:lineRule="exact"/>
        <w:rPr>
          <w:rFonts w:ascii="Nunito Sans Normal Medium" w:hAnsi="Nunito Sans Normal Medium"/>
          <w:sz w:val="16"/>
          <w:szCs w:val="16"/>
        </w:rPr>
      </w:pPr>
    </w:p>
    <w:p w14:paraId="387DEAE3" w14:textId="7FFE5B79"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(1) Damit der Nutzer Inhalte in die App auf sein Gerät laden kann, setzt </w:t>
      </w:r>
      <w:r w:rsidR="003A2EA8">
        <w:rPr>
          <w:rFonts w:ascii="Nunito Sans Normal Medium" w:hAnsi="Nunito Sans Normal Medium"/>
          <w:sz w:val="16"/>
          <w:szCs w:val="16"/>
        </w:rPr>
        <w:t>s</w:t>
      </w:r>
      <w:r w:rsidR="004C0A2B">
        <w:rPr>
          <w:rFonts w:ascii="Nunito Sans Normal Medium" w:hAnsi="Nunito Sans Normal Medium"/>
          <w:sz w:val="16"/>
          <w:szCs w:val="16"/>
        </w:rPr>
        <w:t>overo</w:t>
      </w:r>
      <w:r w:rsidRPr="00513A24">
        <w:rPr>
          <w:rFonts w:ascii="Nunito Sans Normal Medium" w:hAnsi="Nunito Sans Normal Medium"/>
          <w:sz w:val="16"/>
          <w:szCs w:val="16"/>
        </w:rPr>
        <w:t xml:space="preserve"> eine stabile Internet-Verbindung des Endgeräts des Nutzers voraus. Nach dem Download von Inhalten in die App kann der Nutzer die Inhalte unabhängig von einer Internet-Verbindung (offline) entsprechend dem jeweils vertraglich vereinbarten Modell wie unter Ziff. IV. (3) und (4) dargestellt nutzen. </w:t>
      </w:r>
    </w:p>
    <w:p w14:paraId="508E3485"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51A8E1BA" w14:textId="77777777"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(2) Der Nutzer ist verpflichtet, den ihm aus der Software bekannten Benutzernamen und das zugehörige Passwort geheim zu halten und an niemanden weiterzugeben. Wenn der Nutzer das Passwort verliert oder sonst einem Dritten offengelegt hat, muss er sich gemäß den vereinbarten Maßnahmen zum Umgang mit Passwörtern gem. dem Vertrag über die Software (Ziff. II. (1)) entsprechend verhalten. </w:t>
      </w:r>
    </w:p>
    <w:p w14:paraId="475A34E7"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56E87F8D" w14:textId="77777777"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(3) Der Nutzer ist verpflichtet, sein Endgerät sicher vor dem Zugriff Dritter zu verwahren. Für die Nutzung der App durch Dritte ist ausschließlich der Nutzer verantwortlich. </w:t>
      </w:r>
    </w:p>
    <w:p w14:paraId="6F632900"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30721C0A" w14:textId="67F5876F"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(4) Der Nutzer wird Fehler innerhalb der App dem Vertragspartner über die Software gem. Ziffer II. (1) unverzüglich schriftlich melden und dabei angeben, wie und unter welchen Umständen der Fehler auftritt und </w:t>
      </w:r>
      <w:r w:rsidR="003A2EA8">
        <w:rPr>
          <w:rFonts w:ascii="Nunito Sans Normal Medium" w:hAnsi="Nunito Sans Normal Medium"/>
          <w:sz w:val="16"/>
          <w:szCs w:val="16"/>
        </w:rPr>
        <w:t>s</w:t>
      </w:r>
      <w:r w:rsidR="004C0A2B">
        <w:rPr>
          <w:rFonts w:ascii="Nunito Sans Normal Medium" w:hAnsi="Nunito Sans Normal Medium"/>
          <w:sz w:val="16"/>
          <w:szCs w:val="16"/>
        </w:rPr>
        <w:t xml:space="preserve">overo </w:t>
      </w:r>
      <w:r w:rsidRPr="00513A24">
        <w:rPr>
          <w:rFonts w:ascii="Nunito Sans Normal Medium" w:hAnsi="Nunito Sans Normal Medium"/>
          <w:sz w:val="16"/>
          <w:szCs w:val="16"/>
        </w:rPr>
        <w:t xml:space="preserve">bei der Fehlersuche aktiv unterstützen. </w:t>
      </w:r>
    </w:p>
    <w:p w14:paraId="1EBFA420"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24AA80FA" w14:textId="77777777" w:rsidR="00513A24" w:rsidRP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(5) Der Nutzer umgeht keine Sicherheitsfunktionen der App und unterlässt dies auch zu versuchen. </w:t>
      </w:r>
    </w:p>
    <w:p w14:paraId="1E07DC71"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0284B3A4" w14:textId="011BA7CB" w:rsidR="00513A24" w:rsidRDefault="00513A24" w:rsidP="003A2EA8">
      <w:pPr>
        <w:pStyle w:val="p8"/>
        <w:numPr>
          <w:ilvl w:val="0"/>
          <w:numId w:val="32"/>
        </w:numPr>
        <w:tabs>
          <w:tab w:val="clear" w:pos="300"/>
          <w:tab w:val="left" w:pos="142"/>
        </w:tabs>
        <w:spacing w:line="240" w:lineRule="auto"/>
        <w:ind w:left="284" w:hanging="284"/>
        <w:rPr>
          <w:rFonts w:ascii="Nunito Sans Normal ExtraBold" w:hAnsi="Nunito Sans Normal ExtraBold"/>
          <w:b/>
          <w:sz w:val="22"/>
        </w:rPr>
      </w:pPr>
      <w:r>
        <w:rPr>
          <w:rFonts w:ascii="Nunito Sans Normal ExtraBold" w:hAnsi="Nunito Sans Normal ExtraBold"/>
          <w:b/>
          <w:sz w:val="22"/>
        </w:rPr>
        <w:t xml:space="preserve">Nutzungsumfang, Abonnements und </w:t>
      </w:r>
      <w:r w:rsidR="003A2EA8">
        <w:rPr>
          <w:rFonts w:ascii="Nunito Sans Normal ExtraBold" w:hAnsi="Nunito Sans Normal ExtraBold"/>
          <w:b/>
          <w:sz w:val="22"/>
        </w:rPr>
        <w:t xml:space="preserve">  </w:t>
      </w:r>
      <w:r>
        <w:rPr>
          <w:rFonts w:ascii="Nunito Sans Normal ExtraBold" w:hAnsi="Nunito Sans Normal ExtraBold"/>
          <w:b/>
          <w:sz w:val="22"/>
        </w:rPr>
        <w:t>In-App-Käufe</w:t>
      </w:r>
    </w:p>
    <w:p w14:paraId="024C0A55"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37EC57CC" w14:textId="0A527CAF"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(1) Der Umfang der Daten und Dokumente, welche in der App entsprechend dem jeweils vertraglich vereinbarten Modell wie unter Ziff. IV. (3) und (4) dargestellt genutzt werden können, richtet sich nach den in der Software gespeicherten Daten und Dokumenten. Nur auf die dort gespeicherten Daten und Dokumente kann die App zugreifen. </w:t>
      </w:r>
      <w:r w:rsidR="003A2EA8">
        <w:rPr>
          <w:rFonts w:ascii="Nunito Sans Normal Medium" w:hAnsi="Nunito Sans Normal Medium"/>
          <w:sz w:val="16"/>
          <w:szCs w:val="16"/>
        </w:rPr>
        <w:t>s</w:t>
      </w:r>
      <w:r w:rsidR="004C0A2B">
        <w:rPr>
          <w:rFonts w:ascii="Nunito Sans Normal Medium" w:hAnsi="Nunito Sans Normal Medium"/>
          <w:sz w:val="16"/>
          <w:szCs w:val="16"/>
        </w:rPr>
        <w:t>overo</w:t>
      </w:r>
      <w:r w:rsidRPr="00513A24">
        <w:rPr>
          <w:rFonts w:ascii="Nunito Sans Normal Medium" w:hAnsi="Nunito Sans Normal Medium"/>
          <w:sz w:val="16"/>
          <w:szCs w:val="16"/>
        </w:rPr>
        <w:t xml:space="preserve"> als Anbieter der App hat hierauf keinen Einfluss. </w:t>
      </w:r>
    </w:p>
    <w:p w14:paraId="0249BBA6"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00F0EFF4" w14:textId="77777777"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(2) Zur Sicherung der Daten und Dokumente können während der Nutzung der App keine Screenshots oder Bildschirmaufzeichnungen getätigt werden. Weiterhin kann kein Teilen oder Drucken von heruntergeladenen Dokumenten und Daten per Programmfunktion erfolgen. </w:t>
      </w:r>
    </w:p>
    <w:p w14:paraId="5B57E3B2"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363208A8" w14:textId="77777777"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(3) Die Basis-Funktionen der App sind für den Nutzer kostenfrei („</w:t>
      </w:r>
      <w:r w:rsidRPr="00513A24">
        <w:rPr>
          <w:rFonts w:ascii="Nunito Sans Normal Medium" w:hAnsi="Nunito Sans Normal Medium"/>
          <w:b/>
          <w:bCs/>
          <w:sz w:val="16"/>
          <w:szCs w:val="16"/>
        </w:rPr>
        <w:t>Basis-Modell</w:t>
      </w:r>
      <w:r w:rsidRPr="00513A24">
        <w:rPr>
          <w:rFonts w:ascii="Nunito Sans Normal Medium" w:hAnsi="Nunito Sans Normal Medium"/>
          <w:sz w:val="16"/>
          <w:szCs w:val="16"/>
        </w:rPr>
        <w:t xml:space="preserve">“). Diese umfassen den vollen Funktionsumfang der App mit dem Zugriff wie unter Ziff. I. (3) dieser AGB dargestellt. Die in die App heruntergeladenen Inhalte werden jeweils täglich um 0:00 Uhr automatisch gelöscht. </w:t>
      </w:r>
    </w:p>
    <w:p w14:paraId="50005820"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3882E488" w14:textId="77777777"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lastRenderedPageBreak/>
        <w:t>(4) Die Premium-Funktionen der App sind für den Nutzer kostenpflichtig („</w:t>
      </w:r>
      <w:r w:rsidRPr="00513A24">
        <w:rPr>
          <w:rFonts w:ascii="Nunito Sans Normal Medium" w:hAnsi="Nunito Sans Normal Medium"/>
          <w:b/>
          <w:bCs/>
          <w:sz w:val="16"/>
          <w:szCs w:val="16"/>
        </w:rPr>
        <w:t>Premium-Modell</w:t>
      </w:r>
      <w:r w:rsidRPr="00513A24">
        <w:rPr>
          <w:rFonts w:ascii="Nunito Sans Normal Medium" w:hAnsi="Nunito Sans Normal Medium"/>
          <w:sz w:val="16"/>
          <w:szCs w:val="16"/>
        </w:rPr>
        <w:t xml:space="preserve">“). Diese umfassen den vollen Funktionsumfang der App wie unter Ziff. I. (3) dieser AGB dargestellt. Die in die App heruntergeladenen Inhalte werden jeweils nach Ablauf von vier Wochen automatisch gelöscht, wobei die Frist mit Ablauf des auf den Download folgenden Tages zu laufen beginnt. Sobald die zukünftige Funktionalität wir unter Ziff. I. (4) dargestellt, in die App integriert wurde, können in dem Premium-Modell auch Daten und Dokumente bearbeitet und Notizen gemacht werden. </w:t>
      </w:r>
    </w:p>
    <w:p w14:paraId="4B64ABD2"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10860FFF" w14:textId="77777777"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(5) Eine Erweiterung von dem Basis-Modell auf das Premium-Modell ist durch eine entsprechende Vereinbarung anhand einer Anpassung der unter Ziff. II. (1) dieser AGB dargelegten, bestehenden Verträge über die Software möglich, nicht jedoch über die App selbst. </w:t>
      </w:r>
    </w:p>
    <w:p w14:paraId="27BAAF7F"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02207445" w14:textId="77777777" w:rsid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(6) Der Abschluss von In-App-Käufen oder Abonnements über die App ist damit nicht möglich. </w:t>
      </w:r>
    </w:p>
    <w:p w14:paraId="22CF554F" w14:textId="77777777" w:rsidR="00513755" w:rsidRPr="00513A24" w:rsidRDefault="00513755" w:rsidP="00513A24">
      <w:pPr>
        <w:pStyle w:val="p8"/>
        <w:spacing w:line="200" w:lineRule="exact"/>
        <w:ind w:left="288"/>
        <w:rPr>
          <w:rFonts w:ascii="Nunito Sans Normal Medium" w:hAnsi="Nunito Sans Normal Medium"/>
          <w:sz w:val="16"/>
          <w:szCs w:val="16"/>
        </w:rPr>
      </w:pPr>
    </w:p>
    <w:p w14:paraId="32192B3F" w14:textId="77777777" w:rsidR="00513A24" w:rsidRDefault="00513A24" w:rsidP="00513A24">
      <w:pPr>
        <w:pStyle w:val="p8"/>
        <w:spacing w:line="200" w:lineRule="exact"/>
        <w:ind w:left="288"/>
        <w:rPr>
          <w:rFonts w:ascii="Nunito Sans Normal Medium" w:hAnsi="Nunito Sans Normal Medium"/>
          <w:sz w:val="16"/>
          <w:szCs w:val="16"/>
        </w:rPr>
      </w:pPr>
    </w:p>
    <w:p w14:paraId="172529F3" w14:textId="6002BC20" w:rsidR="00513755" w:rsidRDefault="00513755" w:rsidP="009250B1">
      <w:pPr>
        <w:pStyle w:val="p8"/>
        <w:numPr>
          <w:ilvl w:val="0"/>
          <w:numId w:val="32"/>
        </w:numPr>
        <w:tabs>
          <w:tab w:val="clear" w:pos="300"/>
          <w:tab w:val="left" w:pos="0"/>
        </w:tabs>
        <w:spacing w:line="200" w:lineRule="exact"/>
        <w:ind w:left="0" w:firstLine="0"/>
        <w:rPr>
          <w:rFonts w:ascii="Nunito Sans Normal ExtraBold" w:hAnsi="Nunito Sans Normal ExtraBold"/>
          <w:b/>
          <w:sz w:val="22"/>
        </w:rPr>
      </w:pPr>
      <w:r>
        <w:rPr>
          <w:rFonts w:ascii="Nunito Sans Normal ExtraBold" w:hAnsi="Nunito Sans Normal ExtraBold"/>
          <w:b/>
          <w:sz w:val="22"/>
        </w:rPr>
        <w:t>Pflege und Support</w:t>
      </w:r>
    </w:p>
    <w:p w14:paraId="3955442C" w14:textId="77777777" w:rsidR="00513755" w:rsidRPr="00513A24" w:rsidRDefault="00513755" w:rsidP="00513A24">
      <w:pPr>
        <w:pStyle w:val="p8"/>
        <w:spacing w:line="200" w:lineRule="exact"/>
        <w:ind w:left="288"/>
        <w:rPr>
          <w:rFonts w:ascii="Nunito Sans Normal Medium" w:hAnsi="Nunito Sans Normal Medium"/>
          <w:sz w:val="16"/>
          <w:szCs w:val="16"/>
        </w:rPr>
      </w:pPr>
    </w:p>
    <w:p w14:paraId="0A9CE1DD" w14:textId="2A4F2137" w:rsidR="00513A24" w:rsidRDefault="00513A24" w:rsidP="00513755">
      <w:pPr>
        <w:pStyle w:val="p8"/>
        <w:numPr>
          <w:ilvl w:val="0"/>
          <w:numId w:val="23"/>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 xml:space="preserve">Verantwortlich für den Betrieb der App gegenüber dem Nutzer ist der jeweilige Vertragspartner des Nutzers hinsichtlich der Software. </w:t>
      </w:r>
    </w:p>
    <w:p w14:paraId="529C2823" w14:textId="77777777" w:rsidR="00513755" w:rsidRDefault="00513755" w:rsidP="00513755">
      <w:pPr>
        <w:pStyle w:val="p8"/>
        <w:spacing w:line="200" w:lineRule="exact"/>
        <w:ind w:left="644" w:firstLine="0"/>
        <w:rPr>
          <w:rFonts w:ascii="Nunito Sans Normal Medium" w:hAnsi="Nunito Sans Normal Medium"/>
          <w:sz w:val="16"/>
          <w:szCs w:val="16"/>
        </w:rPr>
      </w:pPr>
    </w:p>
    <w:p w14:paraId="3F919AD3" w14:textId="6F6FB70C" w:rsidR="00513A24" w:rsidRDefault="00513A24" w:rsidP="00513755">
      <w:pPr>
        <w:pStyle w:val="p8"/>
        <w:numPr>
          <w:ilvl w:val="0"/>
          <w:numId w:val="23"/>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 xml:space="preserve">Verantwortlich für den Support der App gegenüber dem Nutzer ist der jeweilige Vertragspartner des Nutzers hinsichtlich der Software. </w:t>
      </w:r>
    </w:p>
    <w:p w14:paraId="0DDC8891" w14:textId="77777777" w:rsidR="00513755" w:rsidRPr="00513A24" w:rsidRDefault="00513755" w:rsidP="00513755">
      <w:pPr>
        <w:pStyle w:val="p8"/>
        <w:spacing w:line="200" w:lineRule="exact"/>
        <w:ind w:left="1064" w:hanging="780"/>
        <w:rPr>
          <w:rFonts w:ascii="Nunito Sans Normal Medium" w:hAnsi="Nunito Sans Normal Medium"/>
          <w:sz w:val="16"/>
          <w:szCs w:val="16"/>
        </w:rPr>
      </w:pPr>
    </w:p>
    <w:p w14:paraId="4FED6BB1" w14:textId="3948234D" w:rsidR="00513A24" w:rsidRDefault="00513A24" w:rsidP="00513755">
      <w:pPr>
        <w:pStyle w:val="p8"/>
        <w:numPr>
          <w:ilvl w:val="0"/>
          <w:numId w:val="23"/>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 xml:space="preserve">Aktualisierungen der App wird </w:t>
      </w:r>
      <w:r w:rsidR="003A2EA8">
        <w:rPr>
          <w:rFonts w:ascii="Nunito Sans Normal Medium" w:hAnsi="Nunito Sans Normal Medium"/>
          <w:sz w:val="16"/>
          <w:szCs w:val="16"/>
        </w:rPr>
        <w:t>s</w:t>
      </w:r>
      <w:r w:rsidR="004C0A2B">
        <w:rPr>
          <w:rFonts w:ascii="Nunito Sans Normal Medium" w:hAnsi="Nunito Sans Normal Medium"/>
          <w:sz w:val="16"/>
          <w:szCs w:val="16"/>
        </w:rPr>
        <w:t xml:space="preserve">overo </w:t>
      </w:r>
      <w:r w:rsidRPr="00513A24">
        <w:rPr>
          <w:rFonts w:ascii="Nunito Sans Normal Medium" w:hAnsi="Nunito Sans Normal Medium"/>
          <w:sz w:val="16"/>
          <w:szCs w:val="16"/>
        </w:rPr>
        <w:t>im gesetzlich</w:t>
      </w:r>
      <w:r w:rsidR="00513755">
        <w:rPr>
          <w:rFonts w:ascii="Nunito Sans Normal Medium" w:hAnsi="Nunito Sans Normal Medium"/>
          <w:sz w:val="16"/>
          <w:szCs w:val="16"/>
        </w:rPr>
        <w:t xml:space="preserve"> </w:t>
      </w:r>
      <w:r w:rsidRPr="00513A24">
        <w:rPr>
          <w:rFonts w:ascii="Nunito Sans Normal Medium" w:hAnsi="Nunito Sans Normal Medium"/>
          <w:sz w:val="16"/>
          <w:szCs w:val="16"/>
        </w:rPr>
        <w:t>erforderlichen Umfang entsprechend § 327f BGB bereitstellen.</w:t>
      </w:r>
      <w:r w:rsidR="00513755">
        <w:rPr>
          <w:rFonts w:ascii="Nunito Sans Normal Medium" w:hAnsi="Nunito Sans Normal Medium"/>
          <w:sz w:val="16"/>
          <w:szCs w:val="16"/>
        </w:rPr>
        <w:t xml:space="preserve"> </w:t>
      </w:r>
      <w:r w:rsidRPr="00513A24">
        <w:rPr>
          <w:rFonts w:ascii="Nunito Sans Normal Medium" w:hAnsi="Nunito Sans Normal Medium"/>
          <w:sz w:val="16"/>
          <w:szCs w:val="16"/>
        </w:rPr>
        <w:t xml:space="preserve">Darüberhinausgehende Aktualisierungen behält sich </w:t>
      </w:r>
      <w:r w:rsidR="003A2EA8">
        <w:rPr>
          <w:rFonts w:ascii="Nunito Sans Normal Medium" w:hAnsi="Nunito Sans Normal Medium"/>
          <w:sz w:val="16"/>
          <w:szCs w:val="16"/>
        </w:rPr>
        <w:t>s</w:t>
      </w:r>
      <w:r w:rsidR="004C0A2B">
        <w:rPr>
          <w:rFonts w:ascii="Nunito Sans Normal Medium" w:hAnsi="Nunito Sans Normal Medium"/>
          <w:sz w:val="16"/>
          <w:szCs w:val="16"/>
        </w:rPr>
        <w:t xml:space="preserve">overo </w:t>
      </w:r>
      <w:r w:rsidRPr="00513A24">
        <w:rPr>
          <w:rFonts w:ascii="Nunito Sans Normal Medium" w:hAnsi="Nunito Sans Normal Medium"/>
          <w:sz w:val="16"/>
          <w:szCs w:val="16"/>
        </w:rPr>
        <w:t xml:space="preserve">nach eigenem Ermessen vor. </w:t>
      </w:r>
    </w:p>
    <w:p w14:paraId="6168007A" w14:textId="77777777" w:rsidR="00513755" w:rsidRPr="00513A24" w:rsidRDefault="00513755" w:rsidP="00513755">
      <w:pPr>
        <w:pStyle w:val="p8"/>
        <w:spacing w:line="200" w:lineRule="exact"/>
        <w:ind w:left="0" w:firstLine="0"/>
        <w:rPr>
          <w:rFonts w:ascii="Nunito Sans Normal Medium" w:hAnsi="Nunito Sans Normal Medium"/>
          <w:sz w:val="16"/>
          <w:szCs w:val="16"/>
        </w:rPr>
      </w:pPr>
    </w:p>
    <w:p w14:paraId="62493360" w14:textId="28D116CE" w:rsidR="00513A24" w:rsidRDefault="003A2EA8" w:rsidP="00513755">
      <w:pPr>
        <w:pStyle w:val="p8"/>
        <w:numPr>
          <w:ilvl w:val="0"/>
          <w:numId w:val="23"/>
        </w:numPr>
        <w:spacing w:line="200" w:lineRule="exact"/>
        <w:rPr>
          <w:rFonts w:ascii="Nunito Sans Normal Medium" w:hAnsi="Nunito Sans Normal Medium"/>
          <w:sz w:val="16"/>
          <w:szCs w:val="16"/>
        </w:rPr>
      </w:pPr>
      <w:r>
        <w:rPr>
          <w:rFonts w:ascii="Nunito Sans Normal Medium" w:hAnsi="Nunito Sans Normal Medium"/>
          <w:sz w:val="16"/>
          <w:szCs w:val="16"/>
        </w:rPr>
        <w:t>s</w:t>
      </w:r>
      <w:r w:rsidR="004C0A2B">
        <w:rPr>
          <w:rFonts w:ascii="Nunito Sans Normal Medium" w:hAnsi="Nunito Sans Normal Medium"/>
          <w:sz w:val="16"/>
          <w:szCs w:val="16"/>
        </w:rPr>
        <w:t xml:space="preserve">overo </w:t>
      </w:r>
      <w:r w:rsidR="00513A24" w:rsidRPr="00513A24">
        <w:rPr>
          <w:rFonts w:ascii="Nunito Sans Normal Medium" w:hAnsi="Nunito Sans Normal Medium"/>
          <w:sz w:val="16"/>
          <w:szCs w:val="16"/>
        </w:rPr>
        <w:t xml:space="preserve">behält sich das Recht vor, die App jederzeit in einer dem Nutzer zumutbaren Art und Weise zu ändern, z.B. um diese </w:t>
      </w:r>
      <w:r w:rsidRPr="00513A24">
        <w:rPr>
          <w:rFonts w:ascii="Nunito Sans Normal Medium" w:hAnsi="Nunito Sans Normal Medium"/>
          <w:sz w:val="16"/>
          <w:szCs w:val="16"/>
        </w:rPr>
        <w:t>weiterzuentwickeln</w:t>
      </w:r>
      <w:r w:rsidR="00513A24" w:rsidRPr="00513A24">
        <w:rPr>
          <w:rFonts w:ascii="Nunito Sans Normal Medium" w:hAnsi="Nunito Sans Normal Medium"/>
          <w:sz w:val="16"/>
          <w:szCs w:val="16"/>
        </w:rPr>
        <w:t xml:space="preserve"> und qualitativ zu verbessern oder einzustellen. Dies gilt sowohl für </w:t>
      </w:r>
      <w:r w:rsidRPr="00513A24">
        <w:rPr>
          <w:rFonts w:ascii="Nunito Sans Normal Medium" w:hAnsi="Nunito Sans Normal Medium"/>
          <w:sz w:val="16"/>
          <w:szCs w:val="16"/>
        </w:rPr>
        <w:t>technische</w:t>
      </w:r>
      <w:r w:rsidR="00513A24" w:rsidRPr="00513A24">
        <w:rPr>
          <w:rFonts w:ascii="Nunito Sans Normal Medium" w:hAnsi="Nunito Sans Normal Medium"/>
          <w:sz w:val="16"/>
          <w:szCs w:val="16"/>
        </w:rPr>
        <w:t xml:space="preserve"> als auch inhaltliche Weiterentwicklungen. </w:t>
      </w:r>
    </w:p>
    <w:p w14:paraId="2D3BDF05" w14:textId="77777777" w:rsidR="004C0A2B" w:rsidRPr="00513A24" w:rsidRDefault="004C0A2B" w:rsidP="004C0A2B">
      <w:pPr>
        <w:pStyle w:val="p8"/>
        <w:spacing w:line="200" w:lineRule="exact"/>
        <w:ind w:left="0" w:firstLine="0"/>
        <w:rPr>
          <w:rFonts w:ascii="Nunito Sans Normal Medium" w:hAnsi="Nunito Sans Normal Medium"/>
          <w:sz w:val="16"/>
          <w:szCs w:val="16"/>
        </w:rPr>
      </w:pPr>
    </w:p>
    <w:p w14:paraId="2D44CE0E" w14:textId="77777777" w:rsidR="00513A24" w:rsidRPr="00513A24" w:rsidRDefault="00513A24" w:rsidP="00513755">
      <w:pPr>
        <w:pStyle w:val="p8"/>
        <w:spacing w:line="200" w:lineRule="exact"/>
        <w:ind w:hanging="1068"/>
        <w:rPr>
          <w:rFonts w:ascii="Nunito Sans Normal Medium" w:hAnsi="Nunito Sans Normal Medium"/>
          <w:sz w:val="16"/>
          <w:szCs w:val="16"/>
        </w:rPr>
      </w:pPr>
    </w:p>
    <w:p w14:paraId="583CBADF" w14:textId="77777777" w:rsidR="00513755" w:rsidRPr="00513A24" w:rsidRDefault="00513755" w:rsidP="009250B1">
      <w:pPr>
        <w:pStyle w:val="p8"/>
        <w:numPr>
          <w:ilvl w:val="0"/>
          <w:numId w:val="32"/>
        </w:numPr>
        <w:tabs>
          <w:tab w:val="clear" w:pos="300"/>
          <w:tab w:val="left" w:pos="360"/>
        </w:tabs>
        <w:spacing w:line="240" w:lineRule="auto"/>
        <w:ind w:left="0" w:firstLine="0"/>
        <w:rPr>
          <w:rFonts w:ascii="Nunito Sans Normal ExtraBold" w:hAnsi="Nunito Sans Normal ExtraBold"/>
          <w:b/>
          <w:sz w:val="22"/>
        </w:rPr>
      </w:pPr>
      <w:r w:rsidRPr="00513A24">
        <w:rPr>
          <w:rFonts w:ascii="Nunito Sans Normal ExtraBold" w:hAnsi="Nunito Sans Normal ExtraBold"/>
          <w:b/>
          <w:sz w:val="22"/>
        </w:rPr>
        <w:t xml:space="preserve">Löschung der App / Aufhebung der Verknüpfung / Löschung nach Auslauf des Softwarevertrags </w:t>
      </w:r>
    </w:p>
    <w:p w14:paraId="1C644229" w14:textId="77777777" w:rsidR="00513A24" w:rsidRPr="00513A24" w:rsidRDefault="00513A24" w:rsidP="00513755">
      <w:pPr>
        <w:pStyle w:val="p8"/>
        <w:spacing w:line="200" w:lineRule="exact"/>
        <w:ind w:left="288" w:hanging="1068"/>
        <w:rPr>
          <w:rFonts w:ascii="Nunito Sans Normal Medium" w:hAnsi="Nunito Sans Normal Medium"/>
          <w:sz w:val="16"/>
          <w:szCs w:val="16"/>
        </w:rPr>
      </w:pPr>
    </w:p>
    <w:p w14:paraId="4A419A83" w14:textId="77777777" w:rsidR="00513A24" w:rsidRPr="00513A24" w:rsidRDefault="00513A24" w:rsidP="00513755">
      <w:pPr>
        <w:pStyle w:val="p8"/>
        <w:spacing w:line="200" w:lineRule="exact"/>
        <w:ind w:left="0" w:firstLine="0"/>
        <w:rPr>
          <w:rFonts w:ascii="Nunito Sans Normal Medium" w:hAnsi="Nunito Sans Normal Medium"/>
          <w:sz w:val="16"/>
          <w:szCs w:val="16"/>
        </w:rPr>
      </w:pPr>
    </w:p>
    <w:p w14:paraId="51D16A6E" w14:textId="65B4116D" w:rsidR="00513A24" w:rsidRDefault="00513A24" w:rsidP="00513755">
      <w:pPr>
        <w:pStyle w:val="p8"/>
        <w:numPr>
          <w:ilvl w:val="0"/>
          <w:numId w:val="25"/>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 xml:space="preserve">Der Nutzer kann die App jederzeit und unabhängig von der Nutzung der Software von seinem mobilen Endgerät löschen. </w:t>
      </w:r>
    </w:p>
    <w:p w14:paraId="13CACA00" w14:textId="77777777" w:rsidR="00513755" w:rsidRPr="00513A24" w:rsidRDefault="00513755" w:rsidP="00513755">
      <w:pPr>
        <w:pStyle w:val="p8"/>
        <w:spacing w:line="200" w:lineRule="exact"/>
        <w:ind w:left="360" w:firstLine="0"/>
        <w:rPr>
          <w:rFonts w:ascii="Nunito Sans Normal Medium" w:hAnsi="Nunito Sans Normal Medium"/>
          <w:sz w:val="16"/>
          <w:szCs w:val="16"/>
        </w:rPr>
      </w:pPr>
    </w:p>
    <w:p w14:paraId="7A57DA38" w14:textId="567EEAFB" w:rsidR="00513755" w:rsidRPr="00513755" w:rsidRDefault="00513A24" w:rsidP="00513755">
      <w:pPr>
        <w:pStyle w:val="p8"/>
        <w:numPr>
          <w:ilvl w:val="0"/>
          <w:numId w:val="25"/>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 xml:space="preserve">Die Verknüpfung der Software mit dem mobilen Endgerät wird sodann automatisch aufgehoben und kann jederzeit nach dem in Ziff. II. dieser AGB dargestellten Verfahren erneut hergestellt werden. </w:t>
      </w:r>
    </w:p>
    <w:p w14:paraId="384B661E" w14:textId="77777777" w:rsidR="00513755" w:rsidRPr="00513A24" w:rsidRDefault="00513755" w:rsidP="00513755">
      <w:pPr>
        <w:pStyle w:val="p8"/>
        <w:spacing w:line="200" w:lineRule="exact"/>
        <w:ind w:left="720" w:firstLine="0"/>
        <w:rPr>
          <w:rFonts w:ascii="Nunito Sans Normal Medium" w:hAnsi="Nunito Sans Normal Medium"/>
          <w:sz w:val="16"/>
          <w:szCs w:val="16"/>
        </w:rPr>
      </w:pPr>
    </w:p>
    <w:p w14:paraId="411F229D" w14:textId="719D00B3" w:rsidR="00513A24" w:rsidRDefault="00513A24" w:rsidP="00513755">
      <w:pPr>
        <w:pStyle w:val="p8"/>
        <w:numPr>
          <w:ilvl w:val="0"/>
          <w:numId w:val="25"/>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 xml:space="preserve">Die durch die App selbst verwalteten </w:t>
      </w:r>
      <w:r w:rsidRPr="00513A24">
        <w:rPr>
          <w:rFonts w:ascii="Nunito Sans Normal Medium" w:hAnsi="Nunito Sans Normal Medium"/>
          <w:sz w:val="16"/>
          <w:szCs w:val="16"/>
        </w:rPr>
        <w:t xml:space="preserve">personenbezogenen Daten (Benutzername und Kennwort) werden umgehend von dem mobilen Endgerät gelöscht. Für eine etwaige Speicherung dieser Daten nach den eigenen Systemkonfigurationen des Nutzers (beispielsweise in dem Apple Schlüsselbund oder einer Passwort-Management-App) ist der Nutzer selbst verantwortlich. </w:t>
      </w:r>
    </w:p>
    <w:p w14:paraId="4D167540" w14:textId="77777777" w:rsidR="00513755" w:rsidRPr="00513A24" w:rsidRDefault="00513755" w:rsidP="00513755">
      <w:pPr>
        <w:pStyle w:val="p8"/>
        <w:spacing w:line="200" w:lineRule="exact"/>
        <w:ind w:left="720" w:firstLine="0"/>
        <w:rPr>
          <w:rFonts w:ascii="Nunito Sans Normal Medium" w:hAnsi="Nunito Sans Normal Medium"/>
          <w:sz w:val="16"/>
          <w:szCs w:val="16"/>
        </w:rPr>
      </w:pPr>
    </w:p>
    <w:p w14:paraId="7A9544AF" w14:textId="5DC44F7D" w:rsidR="00513755" w:rsidRPr="00513A24" w:rsidRDefault="00513A24" w:rsidP="00513755">
      <w:pPr>
        <w:pStyle w:val="p8"/>
        <w:numPr>
          <w:ilvl w:val="0"/>
          <w:numId w:val="25"/>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 xml:space="preserve">Wenn die Rechte an der Nutzung der Software auslaufen oder nicht mehr bestehen, werden betroffene Daten und Dokumente direkt nach Verbindungsaufbau automatisch von dem Gerät gelöscht. </w:t>
      </w:r>
    </w:p>
    <w:p w14:paraId="5AF440BE"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67649795" w14:textId="77777777" w:rsidR="00513A24" w:rsidRDefault="00513A24" w:rsidP="009250B1">
      <w:pPr>
        <w:pStyle w:val="p8"/>
        <w:numPr>
          <w:ilvl w:val="0"/>
          <w:numId w:val="32"/>
        </w:numPr>
        <w:tabs>
          <w:tab w:val="left" w:pos="0"/>
        </w:tabs>
        <w:spacing w:line="200" w:lineRule="exact"/>
        <w:ind w:left="0" w:firstLine="0"/>
        <w:rPr>
          <w:rFonts w:ascii="Nunito Sans Normal ExtraBold" w:hAnsi="Nunito Sans Normal ExtraBold"/>
          <w:b/>
          <w:sz w:val="22"/>
        </w:rPr>
      </w:pPr>
      <w:r w:rsidRPr="00513A24">
        <w:rPr>
          <w:rFonts w:ascii="Nunito Sans Normal ExtraBold" w:hAnsi="Nunito Sans Normal ExtraBold"/>
          <w:b/>
          <w:sz w:val="22"/>
        </w:rPr>
        <w:t xml:space="preserve">Haftungsbeschränkung </w:t>
      </w:r>
    </w:p>
    <w:p w14:paraId="1BE202B1" w14:textId="77777777" w:rsidR="00513755" w:rsidRDefault="00513755" w:rsidP="00513755">
      <w:pPr>
        <w:pStyle w:val="p8"/>
        <w:spacing w:line="200" w:lineRule="exact"/>
        <w:rPr>
          <w:rFonts w:ascii="Nunito Sans Normal ExtraBold" w:hAnsi="Nunito Sans Normal ExtraBold"/>
          <w:b/>
          <w:sz w:val="22"/>
        </w:rPr>
      </w:pPr>
    </w:p>
    <w:p w14:paraId="096C03DB" w14:textId="77777777" w:rsidR="00513755" w:rsidRPr="00513A24" w:rsidRDefault="00513755" w:rsidP="00513755">
      <w:pPr>
        <w:pStyle w:val="p8"/>
        <w:spacing w:line="200" w:lineRule="exact"/>
        <w:rPr>
          <w:rFonts w:ascii="Nunito Sans Normal ExtraBold" w:hAnsi="Nunito Sans Normal ExtraBold"/>
          <w:b/>
          <w:sz w:val="22"/>
        </w:rPr>
      </w:pPr>
    </w:p>
    <w:p w14:paraId="25CF7EB1" w14:textId="507673D2" w:rsidR="00513A24" w:rsidRDefault="00513A24" w:rsidP="00513755">
      <w:pPr>
        <w:pStyle w:val="p8"/>
        <w:numPr>
          <w:ilvl w:val="0"/>
          <w:numId w:val="26"/>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 xml:space="preserve">Verfügbarkeit: </w:t>
      </w:r>
      <w:r w:rsidR="00513755">
        <w:rPr>
          <w:rFonts w:ascii="Nunito Sans Normal Medium" w:hAnsi="Nunito Sans Normal Medium"/>
          <w:sz w:val="16"/>
          <w:szCs w:val="16"/>
        </w:rPr>
        <w:t xml:space="preserve"> </w:t>
      </w:r>
      <w:r w:rsidRPr="00513A24">
        <w:rPr>
          <w:rFonts w:ascii="Nunito Sans Normal Medium" w:hAnsi="Nunito Sans Normal Medium"/>
          <w:sz w:val="16"/>
          <w:szCs w:val="16"/>
        </w:rPr>
        <w:t xml:space="preserve">Soweit die Verfügbarkeit der App von Leistungen Dritter (insbesondere Apple AppStore oder Google Play Store, technischen Anlagen) abhängig ist, übernimmt </w:t>
      </w:r>
      <w:r w:rsidR="003A2EA8">
        <w:rPr>
          <w:rFonts w:ascii="Nunito Sans Normal Medium" w:hAnsi="Nunito Sans Normal Medium"/>
          <w:sz w:val="16"/>
          <w:szCs w:val="16"/>
        </w:rPr>
        <w:t>s</w:t>
      </w:r>
      <w:r w:rsidR="004C0A2B">
        <w:rPr>
          <w:rFonts w:ascii="Nunito Sans Normal Medium" w:hAnsi="Nunito Sans Normal Medium"/>
          <w:sz w:val="16"/>
          <w:szCs w:val="16"/>
        </w:rPr>
        <w:t xml:space="preserve">overo </w:t>
      </w:r>
      <w:r w:rsidRPr="00513A24">
        <w:rPr>
          <w:rFonts w:ascii="Nunito Sans Normal Medium" w:hAnsi="Nunito Sans Normal Medium"/>
          <w:sz w:val="16"/>
          <w:szCs w:val="16"/>
        </w:rPr>
        <w:t xml:space="preserve">keine Haftung für die Verfügbarkeit der App. Ein Anspruch auf ständige Verfügbarkeit besteht nicht. </w:t>
      </w:r>
    </w:p>
    <w:p w14:paraId="2C58F5EC" w14:textId="77777777" w:rsidR="00513755" w:rsidRPr="00513A24" w:rsidRDefault="00513755" w:rsidP="00513755">
      <w:pPr>
        <w:pStyle w:val="p8"/>
        <w:spacing w:line="200" w:lineRule="exact"/>
        <w:ind w:left="720" w:firstLine="0"/>
        <w:rPr>
          <w:rFonts w:ascii="Nunito Sans Normal Medium" w:hAnsi="Nunito Sans Normal Medium"/>
          <w:sz w:val="16"/>
          <w:szCs w:val="16"/>
        </w:rPr>
      </w:pPr>
    </w:p>
    <w:p w14:paraId="2BC185E7" w14:textId="4D6FFCD5" w:rsidR="009250B1" w:rsidRDefault="00513A24" w:rsidP="009250B1">
      <w:pPr>
        <w:pStyle w:val="p8"/>
        <w:numPr>
          <w:ilvl w:val="0"/>
          <w:numId w:val="26"/>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Kein Vertragsverhältnis bezüglich der Software und der dort gespeicherten Daten und Dokumente:</w:t>
      </w:r>
      <w:r w:rsidR="009250B1" w:rsidRPr="009250B1">
        <w:rPr>
          <w:rFonts w:ascii="Nunito Sans Normal Medium" w:hAnsi="Nunito Sans Normal Medium"/>
          <w:sz w:val="16"/>
          <w:szCs w:val="16"/>
        </w:rPr>
        <w:t xml:space="preserve"> </w:t>
      </w:r>
      <w:r w:rsidR="003A2EA8">
        <w:rPr>
          <w:rFonts w:ascii="Nunito Sans Normal Medium" w:hAnsi="Nunito Sans Normal Medium"/>
          <w:sz w:val="16"/>
          <w:szCs w:val="16"/>
        </w:rPr>
        <w:t>s</w:t>
      </w:r>
      <w:r w:rsidR="004C0A2B">
        <w:rPr>
          <w:rFonts w:ascii="Nunito Sans Normal Medium" w:hAnsi="Nunito Sans Normal Medium"/>
          <w:sz w:val="16"/>
          <w:szCs w:val="16"/>
        </w:rPr>
        <w:t>overo</w:t>
      </w:r>
      <w:r w:rsidR="009250B1" w:rsidRPr="00513A24">
        <w:rPr>
          <w:rFonts w:ascii="Nunito Sans Normal Medium" w:hAnsi="Nunito Sans Normal Medium"/>
          <w:sz w:val="16"/>
          <w:szCs w:val="16"/>
        </w:rPr>
        <w:t xml:space="preserve"> bietet eine App zur Schnittstelle zwischen dem Nutzer und der vom Nutzer genutzten Software an. </w:t>
      </w:r>
      <w:r w:rsidR="003A2EA8">
        <w:rPr>
          <w:rFonts w:ascii="Nunito Sans Normal Medium" w:hAnsi="Nunito Sans Normal Medium"/>
          <w:sz w:val="16"/>
          <w:szCs w:val="16"/>
        </w:rPr>
        <w:t>s</w:t>
      </w:r>
      <w:r w:rsidR="004C0A2B">
        <w:rPr>
          <w:rFonts w:ascii="Nunito Sans Normal Medium" w:hAnsi="Nunito Sans Normal Medium"/>
          <w:sz w:val="16"/>
          <w:szCs w:val="16"/>
        </w:rPr>
        <w:t xml:space="preserve">overo </w:t>
      </w:r>
      <w:r w:rsidR="009250B1" w:rsidRPr="00513A24">
        <w:rPr>
          <w:rFonts w:ascii="Nunito Sans Normal Medium" w:hAnsi="Nunito Sans Normal Medium"/>
          <w:sz w:val="16"/>
          <w:szCs w:val="16"/>
        </w:rPr>
        <w:t xml:space="preserve">übernimmt als Anbieter der App keine Verantwortung für die in der Software enthaltenen Daten und Dokumente oder deren Verarbeitung. Alle Rechten und Pflichten im Zusammenhang mit der Software bestehen ausschließlich zwischen dem Nutzer und dem jeweiligen Anbieter der Software (Ziff. II. (1)). </w:t>
      </w:r>
    </w:p>
    <w:p w14:paraId="69E3FB1A" w14:textId="3A3ACB3B" w:rsidR="00513755" w:rsidRPr="00513A24" w:rsidRDefault="00513755" w:rsidP="009250B1">
      <w:pPr>
        <w:pStyle w:val="p8"/>
        <w:spacing w:line="200" w:lineRule="exact"/>
        <w:ind w:left="720" w:firstLine="0"/>
        <w:rPr>
          <w:rFonts w:ascii="Nunito Sans Normal Medium" w:hAnsi="Nunito Sans Normal Medium"/>
          <w:sz w:val="16"/>
          <w:szCs w:val="16"/>
        </w:rPr>
      </w:pPr>
    </w:p>
    <w:p w14:paraId="5EC39489" w14:textId="60A54EDC" w:rsidR="00513A24" w:rsidRDefault="00513A24" w:rsidP="00513755">
      <w:pPr>
        <w:pStyle w:val="p8"/>
        <w:numPr>
          <w:ilvl w:val="0"/>
          <w:numId w:val="26"/>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 xml:space="preserve">Keine Verantwortung für Inhalte oder Fehler: Als Anbieter der App hat </w:t>
      </w:r>
      <w:r w:rsidR="003A2EA8">
        <w:rPr>
          <w:rFonts w:ascii="Nunito Sans Normal Medium" w:hAnsi="Nunito Sans Normal Medium"/>
          <w:sz w:val="16"/>
          <w:szCs w:val="16"/>
        </w:rPr>
        <w:t>s</w:t>
      </w:r>
      <w:r w:rsidR="004C0A2B">
        <w:rPr>
          <w:rFonts w:ascii="Nunito Sans Normal Medium" w:hAnsi="Nunito Sans Normal Medium"/>
          <w:sz w:val="16"/>
          <w:szCs w:val="16"/>
        </w:rPr>
        <w:t xml:space="preserve">overo </w:t>
      </w:r>
      <w:r w:rsidRPr="00513A24">
        <w:rPr>
          <w:rFonts w:ascii="Nunito Sans Normal Medium" w:hAnsi="Nunito Sans Normal Medium"/>
          <w:sz w:val="16"/>
          <w:szCs w:val="16"/>
        </w:rPr>
        <w:t xml:space="preserve">keinen Einfluss auf die in der Software gespeicherten oder verarbeiteten Daten und Dokumente. Eine inhaltliche Überprüfung oder Gewährleistung für die Richtigkeit, Vollständigkeit oder Aktualität dieser Daten erfolgt nicht. </w:t>
      </w:r>
      <w:r w:rsidR="003A2EA8">
        <w:rPr>
          <w:rFonts w:ascii="Nunito Sans Normal Medium" w:hAnsi="Nunito Sans Normal Medium"/>
          <w:sz w:val="16"/>
          <w:szCs w:val="16"/>
        </w:rPr>
        <w:t>s</w:t>
      </w:r>
      <w:r w:rsidR="004C0A2B">
        <w:rPr>
          <w:rFonts w:ascii="Nunito Sans Normal Medium" w:hAnsi="Nunito Sans Normal Medium"/>
          <w:sz w:val="16"/>
          <w:szCs w:val="16"/>
        </w:rPr>
        <w:t xml:space="preserve">overo </w:t>
      </w:r>
      <w:r w:rsidRPr="00513A24">
        <w:rPr>
          <w:rFonts w:ascii="Nunito Sans Normal Medium" w:hAnsi="Nunito Sans Normal Medium"/>
          <w:sz w:val="16"/>
          <w:szCs w:val="16"/>
        </w:rPr>
        <w:t>übernimmt keine Haftung für Schäden oder Nachteile</w:t>
      </w:r>
      <w:r w:rsidR="009250B1">
        <w:rPr>
          <w:rFonts w:ascii="Nunito Sans Normal Medium" w:hAnsi="Nunito Sans Normal Medium"/>
          <w:sz w:val="16"/>
          <w:szCs w:val="16"/>
        </w:rPr>
        <w:t>,</w:t>
      </w:r>
      <w:r w:rsidRPr="00513A24">
        <w:rPr>
          <w:rFonts w:ascii="Nunito Sans Normal Medium" w:hAnsi="Nunito Sans Normal Medium"/>
          <w:sz w:val="16"/>
          <w:szCs w:val="16"/>
        </w:rPr>
        <w:t xml:space="preserve"> die aus der Nutzung der Software oder fehlerhaften unvollständigen oder nicht aktualisierten Daten und Dokumenten entstehen. </w:t>
      </w:r>
    </w:p>
    <w:p w14:paraId="450B5F1D" w14:textId="77777777" w:rsidR="00513755" w:rsidRDefault="00513755" w:rsidP="00513755">
      <w:pPr>
        <w:pStyle w:val="Listenabsatz"/>
        <w:rPr>
          <w:rFonts w:ascii="Nunito Sans Normal Medium" w:hAnsi="Nunito Sans Normal Medium"/>
          <w:sz w:val="16"/>
          <w:szCs w:val="16"/>
        </w:rPr>
      </w:pPr>
    </w:p>
    <w:p w14:paraId="69DF6753" w14:textId="168C0C47" w:rsidR="00513755" w:rsidRDefault="00513A24" w:rsidP="00513755">
      <w:pPr>
        <w:pStyle w:val="p8"/>
        <w:numPr>
          <w:ilvl w:val="0"/>
          <w:numId w:val="26"/>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 xml:space="preserve"> Keine Haftung für Verfügbarkeit oder Sicherheit der Software: </w:t>
      </w:r>
      <w:r w:rsidR="003A2EA8">
        <w:rPr>
          <w:rFonts w:ascii="Nunito Sans Normal Medium" w:hAnsi="Nunito Sans Normal Medium"/>
          <w:sz w:val="16"/>
          <w:szCs w:val="16"/>
        </w:rPr>
        <w:t>s</w:t>
      </w:r>
      <w:r w:rsidR="004C0A2B">
        <w:rPr>
          <w:rFonts w:ascii="Nunito Sans Normal Medium" w:hAnsi="Nunito Sans Normal Medium"/>
          <w:sz w:val="16"/>
          <w:szCs w:val="16"/>
        </w:rPr>
        <w:t xml:space="preserve">overo </w:t>
      </w:r>
      <w:r w:rsidRPr="00513A24">
        <w:rPr>
          <w:rFonts w:ascii="Nunito Sans Normal Medium" w:hAnsi="Nunito Sans Normal Medium"/>
          <w:sz w:val="16"/>
          <w:szCs w:val="16"/>
        </w:rPr>
        <w:t xml:space="preserve">übernimmt als Anbieter der App keine Verantwortung für die Verfügbarkeit, Sicherheit oder Funktionalität der Software oder der Schnittstelle zwischen der App und der Software. Dies umfasst insbesondere technische Störungen, Systemausfälle oder Datenverluste, die auf die Software oder deren Infrastruktur zurückzuführen sind. </w:t>
      </w:r>
    </w:p>
    <w:p w14:paraId="3A8BC4E0" w14:textId="77777777" w:rsidR="00513755" w:rsidRDefault="00513755" w:rsidP="00513755">
      <w:pPr>
        <w:pStyle w:val="Listenabsatz"/>
        <w:rPr>
          <w:rFonts w:ascii="Nunito Sans Normal Medium" w:hAnsi="Nunito Sans Normal Medium"/>
          <w:sz w:val="16"/>
          <w:szCs w:val="16"/>
        </w:rPr>
      </w:pPr>
    </w:p>
    <w:p w14:paraId="6200CF92" w14:textId="648B3D0E" w:rsidR="00513755" w:rsidRDefault="00513A24" w:rsidP="00513755">
      <w:pPr>
        <w:pStyle w:val="p8"/>
        <w:numPr>
          <w:ilvl w:val="0"/>
          <w:numId w:val="26"/>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 xml:space="preserve">Haftungsausschluss für den Verlust von Bearbeitungen oder Notizen: </w:t>
      </w:r>
      <w:r w:rsidR="003A2EA8">
        <w:rPr>
          <w:rFonts w:ascii="Nunito Sans Normal Medium" w:hAnsi="Nunito Sans Normal Medium"/>
          <w:sz w:val="16"/>
          <w:szCs w:val="16"/>
        </w:rPr>
        <w:t>s</w:t>
      </w:r>
      <w:r w:rsidR="004C0A2B">
        <w:rPr>
          <w:rFonts w:ascii="Nunito Sans Normal Medium" w:hAnsi="Nunito Sans Normal Medium"/>
          <w:sz w:val="16"/>
          <w:szCs w:val="16"/>
        </w:rPr>
        <w:t xml:space="preserve">overo </w:t>
      </w:r>
      <w:r w:rsidRPr="00513A24">
        <w:rPr>
          <w:rFonts w:ascii="Nunito Sans Normal Medium" w:hAnsi="Nunito Sans Normal Medium"/>
          <w:sz w:val="16"/>
          <w:szCs w:val="16"/>
        </w:rPr>
        <w:t xml:space="preserve">übernimmt keine Gewähr für die dauerhafte Speicherung oder Wiederherstellung von in der App vorgenommenen Bearbeitungen und Notizen. Es kann nicht </w:t>
      </w:r>
      <w:r w:rsidRPr="00513A24">
        <w:rPr>
          <w:rFonts w:ascii="Nunito Sans Normal Medium" w:hAnsi="Nunito Sans Normal Medium"/>
          <w:sz w:val="16"/>
          <w:szCs w:val="16"/>
        </w:rPr>
        <w:lastRenderedPageBreak/>
        <w:t>ausgeschlossen werden, dass gespeicherte oder bearbeitete Daten durch technische Fehler, Updates, Systemausfälle oder andere unvorhersehbare Umstände teilweise oder vollständig verloren gehen oder nicht abrufbar sind. Der Nutzer ist selbst dafür verantwortlich, regelmäßig Sicherungskopien seiner Daten zu erstellen. Eine Haftung von</w:t>
      </w:r>
      <w:r w:rsidR="003A2EA8">
        <w:rPr>
          <w:rFonts w:ascii="Nunito Sans Normal Medium" w:hAnsi="Nunito Sans Normal Medium"/>
          <w:sz w:val="16"/>
          <w:szCs w:val="16"/>
        </w:rPr>
        <w:t xml:space="preserve"> s</w:t>
      </w:r>
      <w:r w:rsidR="004C0A2B">
        <w:rPr>
          <w:rFonts w:ascii="Nunito Sans Normal Medium" w:hAnsi="Nunito Sans Normal Medium"/>
          <w:sz w:val="16"/>
          <w:szCs w:val="16"/>
        </w:rPr>
        <w:t xml:space="preserve">overo </w:t>
      </w:r>
      <w:r w:rsidRPr="00513A24">
        <w:rPr>
          <w:rFonts w:ascii="Nunito Sans Normal Medium" w:hAnsi="Nunito Sans Normal Medium"/>
          <w:sz w:val="16"/>
          <w:szCs w:val="16"/>
        </w:rPr>
        <w:t xml:space="preserve">für den Verlust solcher Daten ist ausgeschlossen. </w:t>
      </w:r>
    </w:p>
    <w:p w14:paraId="5427FDFD" w14:textId="77777777" w:rsidR="00513755" w:rsidRDefault="00513755" w:rsidP="00513755">
      <w:pPr>
        <w:pStyle w:val="Listenabsatz"/>
        <w:rPr>
          <w:rFonts w:ascii="Nunito Sans Normal Medium" w:hAnsi="Nunito Sans Normal Medium"/>
          <w:sz w:val="16"/>
          <w:szCs w:val="16"/>
        </w:rPr>
      </w:pPr>
    </w:p>
    <w:p w14:paraId="034FD73E" w14:textId="65019B9B" w:rsidR="00513755" w:rsidRDefault="00513A24" w:rsidP="00513755">
      <w:pPr>
        <w:pStyle w:val="p8"/>
        <w:numPr>
          <w:ilvl w:val="0"/>
          <w:numId w:val="26"/>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Allgemeiner Haftungsausschluss</w:t>
      </w:r>
      <w:r w:rsidR="00513755">
        <w:rPr>
          <w:rFonts w:ascii="Nunito Sans Normal Medium" w:hAnsi="Nunito Sans Normal Medium"/>
          <w:sz w:val="16"/>
          <w:szCs w:val="16"/>
        </w:rPr>
        <w:t>:</w:t>
      </w:r>
      <w:r w:rsidR="009250B1">
        <w:rPr>
          <w:rFonts w:ascii="Nunito Sans Normal Medium" w:hAnsi="Nunito Sans Normal Medium"/>
          <w:sz w:val="16"/>
          <w:szCs w:val="16"/>
        </w:rPr>
        <w:t xml:space="preserve"> </w:t>
      </w:r>
      <w:r w:rsidR="003A2EA8">
        <w:rPr>
          <w:rFonts w:ascii="Nunito Sans Normal Medium" w:hAnsi="Nunito Sans Normal Medium"/>
          <w:sz w:val="16"/>
          <w:szCs w:val="16"/>
        </w:rPr>
        <w:t>s</w:t>
      </w:r>
      <w:r w:rsidR="004C0A2B">
        <w:rPr>
          <w:rFonts w:ascii="Nunito Sans Normal Medium" w:hAnsi="Nunito Sans Normal Medium"/>
          <w:sz w:val="16"/>
          <w:szCs w:val="16"/>
        </w:rPr>
        <w:t xml:space="preserve">overo </w:t>
      </w:r>
      <w:r w:rsidRPr="00513A24">
        <w:rPr>
          <w:rFonts w:ascii="Nunito Sans Normal Medium" w:hAnsi="Nunito Sans Normal Medium"/>
          <w:sz w:val="16"/>
          <w:szCs w:val="16"/>
        </w:rPr>
        <w:t xml:space="preserve">haftet zudem gleich aus welchem Rechtsgrund, insbesondere wegen Mängeln, Verletzung von Pflichten aus dem Schuldverhältnis sowie unerlaubter Handlung, nicht auf Schadens- oder Aufwendungsersatz. </w:t>
      </w:r>
    </w:p>
    <w:p w14:paraId="290128BC" w14:textId="77777777" w:rsidR="00513755" w:rsidRDefault="00513755" w:rsidP="00513755">
      <w:pPr>
        <w:pStyle w:val="Listenabsatz"/>
        <w:rPr>
          <w:rFonts w:ascii="Nunito Sans Normal Medium" w:hAnsi="Nunito Sans Normal Medium"/>
          <w:sz w:val="16"/>
          <w:szCs w:val="16"/>
        </w:rPr>
      </w:pPr>
    </w:p>
    <w:p w14:paraId="75AF94C3" w14:textId="0515C704" w:rsidR="00513A24" w:rsidRPr="00513A24" w:rsidRDefault="00513A24" w:rsidP="009250B1">
      <w:pPr>
        <w:pStyle w:val="p8"/>
        <w:numPr>
          <w:ilvl w:val="0"/>
          <w:numId w:val="26"/>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Ausnahmen vom Haftungsausschluss</w:t>
      </w:r>
      <w:r w:rsidR="00513755">
        <w:rPr>
          <w:rFonts w:ascii="Nunito Sans Normal Medium" w:hAnsi="Nunito Sans Normal Medium"/>
          <w:sz w:val="16"/>
          <w:szCs w:val="16"/>
        </w:rPr>
        <w:t xml:space="preserve">: </w:t>
      </w:r>
      <w:r w:rsidR="00513755">
        <w:rPr>
          <w:rFonts w:ascii="Nunito Sans Normal Medium" w:hAnsi="Nunito Sans Normal Medium"/>
          <w:sz w:val="16"/>
          <w:szCs w:val="16"/>
        </w:rPr>
        <w:br/>
      </w:r>
      <w:r w:rsidRPr="00513A24">
        <w:rPr>
          <w:rFonts w:ascii="Nunito Sans Normal Medium" w:hAnsi="Nunito Sans Normal Medium"/>
          <w:sz w:val="16"/>
          <w:szCs w:val="16"/>
        </w:rPr>
        <w:t xml:space="preserve">Der Haftungsausschluss gilt nicht im Fall von </w:t>
      </w:r>
    </w:p>
    <w:p w14:paraId="6BEAE643" w14:textId="0E263A85" w:rsidR="00513A24" w:rsidRPr="00513A24" w:rsidRDefault="00513A24" w:rsidP="009250B1">
      <w:pPr>
        <w:pStyle w:val="p8"/>
        <w:numPr>
          <w:ilvl w:val="0"/>
          <w:numId w:val="29"/>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 xml:space="preserve">Vorsatz oder grober Fahrlässigkeit </w:t>
      </w:r>
    </w:p>
    <w:p w14:paraId="2D90880F" w14:textId="6AD22C9F" w:rsidR="00513A24" w:rsidRPr="00513A24" w:rsidRDefault="00513A24" w:rsidP="009250B1">
      <w:pPr>
        <w:pStyle w:val="p8"/>
        <w:numPr>
          <w:ilvl w:val="0"/>
          <w:numId w:val="29"/>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 xml:space="preserve">Haftung aufgrund des Produkthaftungsgesetzes </w:t>
      </w:r>
    </w:p>
    <w:p w14:paraId="1CC07AB2" w14:textId="05979D06" w:rsidR="00513A24" w:rsidRPr="00513A24" w:rsidRDefault="00513755" w:rsidP="009250B1">
      <w:pPr>
        <w:pStyle w:val="p8"/>
        <w:numPr>
          <w:ilvl w:val="0"/>
          <w:numId w:val="29"/>
        </w:numPr>
        <w:spacing w:line="200" w:lineRule="exact"/>
        <w:rPr>
          <w:rFonts w:ascii="Nunito Sans Normal Medium" w:hAnsi="Nunito Sans Normal Medium"/>
          <w:sz w:val="16"/>
          <w:szCs w:val="16"/>
        </w:rPr>
      </w:pPr>
      <w:r>
        <w:rPr>
          <w:rFonts w:ascii="Nunito Sans Normal Medium" w:hAnsi="Nunito Sans Normal Medium"/>
          <w:sz w:val="16"/>
          <w:szCs w:val="16"/>
        </w:rPr>
        <w:t>S</w:t>
      </w:r>
      <w:r w:rsidR="00513A24" w:rsidRPr="00513A24">
        <w:rPr>
          <w:rFonts w:ascii="Nunito Sans Normal Medium" w:hAnsi="Nunito Sans Normal Medium"/>
          <w:sz w:val="16"/>
          <w:szCs w:val="16"/>
        </w:rPr>
        <w:t xml:space="preserve">chuldhafter Verletzung des Lebens, des Körpers oder der Gesundheit </w:t>
      </w:r>
    </w:p>
    <w:p w14:paraId="1F2FD0F0" w14:textId="713A65A8" w:rsidR="00513A24" w:rsidRPr="00513A24" w:rsidRDefault="00513755" w:rsidP="009250B1">
      <w:pPr>
        <w:pStyle w:val="p8"/>
        <w:numPr>
          <w:ilvl w:val="0"/>
          <w:numId w:val="29"/>
        </w:numPr>
        <w:spacing w:line="200" w:lineRule="exact"/>
        <w:rPr>
          <w:rFonts w:ascii="Nunito Sans Normal Medium" w:hAnsi="Nunito Sans Normal Medium"/>
          <w:sz w:val="16"/>
          <w:szCs w:val="16"/>
        </w:rPr>
      </w:pPr>
      <w:r w:rsidRPr="00513755">
        <w:rPr>
          <w:rFonts w:ascii="Nunito Sans Normal Medium" w:hAnsi="Nunito Sans Normal Medium"/>
          <w:sz w:val="16"/>
          <w:szCs w:val="16"/>
        </w:rPr>
        <w:t>E</w:t>
      </w:r>
      <w:r w:rsidR="00513A24" w:rsidRPr="00513A24">
        <w:rPr>
          <w:rFonts w:ascii="Nunito Sans Normal Medium" w:hAnsi="Nunito Sans Normal Medium"/>
          <w:sz w:val="16"/>
          <w:szCs w:val="16"/>
        </w:rPr>
        <w:t xml:space="preserve">iner von </w:t>
      </w:r>
      <w:r w:rsidR="003A2EA8">
        <w:rPr>
          <w:rFonts w:ascii="Nunito Sans Normal Medium" w:hAnsi="Nunito Sans Normal Medium"/>
          <w:sz w:val="16"/>
          <w:szCs w:val="16"/>
        </w:rPr>
        <w:t>s</w:t>
      </w:r>
      <w:r w:rsidR="004C0A2B">
        <w:rPr>
          <w:rFonts w:ascii="Nunito Sans Normal Medium" w:hAnsi="Nunito Sans Normal Medium"/>
          <w:sz w:val="16"/>
          <w:szCs w:val="16"/>
        </w:rPr>
        <w:t xml:space="preserve">overo </w:t>
      </w:r>
      <w:r w:rsidR="00513A24" w:rsidRPr="00513A24">
        <w:rPr>
          <w:rFonts w:ascii="Nunito Sans Normal Medium" w:hAnsi="Nunito Sans Normal Medium"/>
          <w:sz w:val="16"/>
          <w:szCs w:val="16"/>
        </w:rPr>
        <w:t xml:space="preserve">übernommenen Garantie oder </w:t>
      </w:r>
    </w:p>
    <w:p w14:paraId="086F4B9A" w14:textId="251B5692" w:rsidR="00513A24" w:rsidRPr="00513A24" w:rsidRDefault="00513755" w:rsidP="009250B1">
      <w:pPr>
        <w:pStyle w:val="p8"/>
        <w:numPr>
          <w:ilvl w:val="0"/>
          <w:numId w:val="29"/>
        </w:numPr>
        <w:spacing w:line="200" w:lineRule="exact"/>
        <w:rPr>
          <w:rFonts w:ascii="Nunito Sans Normal Medium" w:hAnsi="Nunito Sans Normal Medium"/>
          <w:sz w:val="16"/>
          <w:szCs w:val="16"/>
        </w:rPr>
      </w:pPr>
      <w:r w:rsidRPr="00513755">
        <w:rPr>
          <w:rFonts w:ascii="Nunito Sans Normal Medium" w:hAnsi="Nunito Sans Normal Medium"/>
          <w:sz w:val="16"/>
          <w:szCs w:val="16"/>
        </w:rPr>
        <w:t>A</w:t>
      </w:r>
      <w:r w:rsidR="00513A24" w:rsidRPr="00513A24">
        <w:rPr>
          <w:rFonts w:ascii="Nunito Sans Normal Medium" w:hAnsi="Nunito Sans Normal Medium"/>
          <w:sz w:val="16"/>
          <w:szCs w:val="16"/>
        </w:rPr>
        <w:t xml:space="preserve">rglistigem Verschweigen von Mängeln. </w:t>
      </w:r>
    </w:p>
    <w:p w14:paraId="30B40034"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62A5EFDA" w14:textId="29C97788" w:rsidR="009250B1" w:rsidRDefault="00513A24" w:rsidP="009250B1">
      <w:pPr>
        <w:pStyle w:val="p8"/>
        <w:numPr>
          <w:ilvl w:val="0"/>
          <w:numId w:val="26"/>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 xml:space="preserve">Darüber hinaus haftet </w:t>
      </w:r>
      <w:r w:rsidR="003A2EA8">
        <w:rPr>
          <w:rFonts w:ascii="Nunito Sans Normal Medium" w:hAnsi="Nunito Sans Normal Medium"/>
          <w:sz w:val="16"/>
          <w:szCs w:val="16"/>
        </w:rPr>
        <w:t>s</w:t>
      </w:r>
      <w:r w:rsidR="004C0A2B">
        <w:rPr>
          <w:rFonts w:ascii="Nunito Sans Normal Medium" w:hAnsi="Nunito Sans Normal Medium"/>
          <w:sz w:val="16"/>
          <w:szCs w:val="16"/>
        </w:rPr>
        <w:t>overo</w:t>
      </w:r>
      <w:r w:rsidRPr="00513A24">
        <w:rPr>
          <w:rFonts w:ascii="Nunito Sans Normal Medium" w:hAnsi="Nunito Sans Normal Medium"/>
          <w:sz w:val="16"/>
          <w:szCs w:val="16"/>
        </w:rPr>
        <w:t xml:space="preserve"> nach den gesetzlichen Bestimmungen auch bei Verletzung von wesentlichen Vertragspflichten (d.h. solchen Pflichten, deren Erfüllung die ordnungsgemäße Durchführung des Vertrags überhaupt erst möglich macht und auf deren Einhaltung der Nutzer regelmäßig vertrauen darf); in diesem Fall ist die Haftung von </w:t>
      </w:r>
      <w:r w:rsidR="003A2EA8">
        <w:rPr>
          <w:rFonts w:ascii="Nunito Sans Normal Medium" w:hAnsi="Nunito Sans Normal Medium"/>
          <w:sz w:val="16"/>
          <w:szCs w:val="16"/>
        </w:rPr>
        <w:t>s</w:t>
      </w:r>
      <w:r w:rsidR="004C0A2B">
        <w:rPr>
          <w:rFonts w:ascii="Nunito Sans Normal Medium" w:hAnsi="Nunito Sans Normal Medium"/>
          <w:sz w:val="16"/>
          <w:szCs w:val="16"/>
        </w:rPr>
        <w:t xml:space="preserve">overo </w:t>
      </w:r>
      <w:r w:rsidRPr="00513A24">
        <w:rPr>
          <w:rFonts w:ascii="Nunito Sans Normal Medium" w:hAnsi="Nunito Sans Normal Medium"/>
          <w:sz w:val="16"/>
          <w:szCs w:val="16"/>
        </w:rPr>
        <w:t>aber auf vertragstypische, vorhersehbare Schäden beschränkt</w:t>
      </w:r>
    </w:p>
    <w:p w14:paraId="047899A5" w14:textId="69D8DB20" w:rsidR="00513A24" w:rsidRPr="00513A24" w:rsidRDefault="00513A24" w:rsidP="009250B1">
      <w:pPr>
        <w:pStyle w:val="p8"/>
        <w:spacing w:line="200" w:lineRule="exact"/>
        <w:ind w:left="720" w:firstLine="0"/>
        <w:rPr>
          <w:rFonts w:ascii="Nunito Sans Normal Medium" w:hAnsi="Nunito Sans Normal Medium"/>
          <w:sz w:val="16"/>
          <w:szCs w:val="16"/>
        </w:rPr>
      </w:pPr>
    </w:p>
    <w:p w14:paraId="4F3D2D3E" w14:textId="2A24EA52" w:rsidR="00513A24" w:rsidRDefault="00513A24" w:rsidP="009250B1">
      <w:pPr>
        <w:pStyle w:val="p8"/>
        <w:numPr>
          <w:ilvl w:val="0"/>
          <w:numId w:val="26"/>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Verweis auf die AGB des Anbieters der Software</w:t>
      </w:r>
      <w:r w:rsidR="009250B1">
        <w:rPr>
          <w:rFonts w:ascii="Nunito Sans Normal Medium" w:hAnsi="Nunito Sans Normal Medium"/>
          <w:sz w:val="16"/>
          <w:szCs w:val="16"/>
        </w:rPr>
        <w:t xml:space="preserve">: </w:t>
      </w:r>
      <w:r w:rsidRPr="00513A24">
        <w:rPr>
          <w:rFonts w:ascii="Nunito Sans Normal Medium" w:hAnsi="Nunito Sans Normal Medium"/>
          <w:sz w:val="16"/>
          <w:szCs w:val="16"/>
        </w:rPr>
        <w:t xml:space="preserve">Für alle Fragen zur Datenverarbeitung, Speicherung, Nutzung und Sicherheit der in der Software gespeicherten Daten und Dokumente gelten ausschließlich die AGB und Datenschutzrichtlinien des Anbieters der Software. Der Nutzer ist selbst dafür verantwortlich, sich über diese Bestimmungen zu informieren. </w:t>
      </w:r>
    </w:p>
    <w:p w14:paraId="2ECF47A7" w14:textId="77777777" w:rsidR="009250B1" w:rsidRPr="00513A24" w:rsidRDefault="009250B1" w:rsidP="009250B1">
      <w:pPr>
        <w:pStyle w:val="p8"/>
        <w:spacing w:line="200" w:lineRule="exact"/>
        <w:ind w:left="0" w:firstLine="0"/>
        <w:rPr>
          <w:rFonts w:ascii="Nunito Sans Normal Medium" w:hAnsi="Nunito Sans Normal Medium"/>
          <w:sz w:val="16"/>
          <w:szCs w:val="16"/>
        </w:rPr>
      </w:pPr>
    </w:p>
    <w:p w14:paraId="129AF7CD" w14:textId="662BAEC4" w:rsidR="00513A24" w:rsidRPr="00513A24" w:rsidRDefault="00513A24" w:rsidP="009250B1">
      <w:pPr>
        <w:pStyle w:val="p8"/>
        <w:numPr>
          <w:ilvl w:val="0"/>
          <w:numId w:val="26"/>
        </w:numPr>
        <w:tabs>
          <w:tab w:val="clear" w:pos="300"/>
          <w:tab w:val="left" w:pos="0"/>
        </w:tabs>
        <w:spacing w:line="200" w:lineRule="exact"/>
        <w:rPr>
          <w:rFonts w:ascii="Nunito Sans Normal Medium" w:hAnsi="Nunito Sans Normal Medium"/>
          <w:sz w:val="16"/>
          <w:szCs w:val="16"/>
        </w:rPr>
      </w:pPr>
      <w:r w:rsidRPr="00513A24">
        <w:rPr>
          <w:rFonts w:ascii="Nunito Sans Normal Medium" w:hAnsi="Nunito Sans Normal Medium"/>
          <w:sz w:val="16"/>
          <w:szCs w:val="16"/>
        </w:rPr>
        <w:t>Haftungsbeschränkung für persönliche Haftung:</w:t>
      </w:r>
      <w:r w:rsidR="009250B1">
        <w:rPr>
          <w:rFonts w:ascii="Nunito Sans Normal Medium" w:hAnsi="Nunito Sans Normal Medium"/>
          <w:sz w:val="16"/>
          <w:szCs w:val="16"/>
        </w:rPr>
        <w:t xml:space="preserve"> </w:t>
      </w:r>
      <w:r w:rsidRPr="00513A24">
        <w:rPr>
          <w:rFonts w:ascii="Nunito Sans Normal Medium" w:hAnsi="Nunito Sans Normal Medium"/>
          <w:sz w:val="16"/>
          <w:szCs w:val="16"/>
        </w:rPr>
        <w:t>Die</w:t>
      </w:r>
      <w:r w:rsidR="009250B1">
        <w:rPr>
          <w:rFonts w:ascii="Nunito Sans Normal Medium" w:hAnsi="Nunito Sans Normal Medium"/>
          <w:sz w:val="16"/>
          <w:szCs w:val="16"/>
        </w:rPr>
        <w:t xml:space="preserve"> </w:t>
      </w:r>
      <w:r w:rsidR="009250B1" w:rsidRPr="00513A24">
        <w:rPr>
          <w:rFonts w:ascii="Nunito Sans Normal Medium" w:hAnsi="Nunito Sans Normal Medium"/>
          <w:sz w:val="16"/>
          <w:szCs w:val="16"/>
        </w:rPr>
        <w:t xml:space="preserve">vorstehende Haftungsbeschränkung gilt auch für die persönliche Haftung der Mitarbeiter, Vertreter und Organe von </w:t>
      </w:r>
      <w:r w:rsidR="003A2EA8">
        <w:rPr>
          <w:rFonts w:ascii="Nunito Sans Normal Medium" w:hAnsi="Nunito Sans Normal Medium"/>
          <w:sz w:val="16"/>
          <w:szCs w:val="16"/>
        </w:rPr>
        <w:t>s</w:t>
      </w:r>
      <w:r w:rsidR="004C0A2B">
        <w:rPr>
          <w:rFonts w:ascii="Nunito Sans Normal Medium" w:hAnsi="Nunito Sans Normal Medium"/>
          <w:sz w:val="16"/>
          <w:szCs w:val="16"/>
        </w:rPr>
        <w:t>overo</w:t>
      </w:r>
      <w:r w:rsidR="009250B1" w:rsidRPr="00513A24">
        <w:rPr>
          <w:rFonts w:ascii="Nunito Sans Normal Medium" w:hAnsi="Nunito Sans Normal Medium"/>
          <w:sz w:val="16"/>
          <w:szCs w:val="16"/>
        </w:rPr>
        <w:t>.</w:t>
      </w:r>
    </w:p>
    <w:p w14:paraId="5E212CDE"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39C31FBC"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0DA53608" w14:textId="216316B8" w:rsidR="00513A24" w:rsidRDefault="00513A24" w:rsidP="009250B1">
      <w:pPr>
        <w:pStyle w:val="p8"/>
        <w:numPr>
          <w:ilvl w:val="0"/>
          <w:numId w:val="32"/>
        </w:numPr>
        <w:spacing w:line="200" w:lineRule="exact"/>
        <w:rPr>
          <w:rFonts w:ascii="Nunito Sans Normal ExtraBold" w:hAnsi="Nunito Sans Normal ExtraBold"/>
          <w:b/>
          <w:sz w:val="22"/>
        </w:rPr>
      </w:pPr>
      <w:r w:rsidRPr="00513A24">
        <w:rPr>
          <w:rFonts w:ascii="Nunito Sans Normal ExtraBold" w:hAnsi="Nunito Sans Normal ExtraBold"/>
          <w:b/>
          <w:sz w:val="22"/>
        </w:rPr>
        <w:t xml:space="preserve">Datenschutz </w:t>
      </w:r>
    </w:p>
    <w:p w14:paraId="13EAA07E" w14:textId="77777777" w:rsidR="004C0A2B" w:rsidRPr="00513A24" w:rsidRDefault="004C0A2B" w:rsidP="004C0A2B">
      <w:pPr>
        <w:pStyle w:val="p8"/>
        <w:spacing w:line="200" w:lineRule="exact"/>
        <w:ind w:left="0" w:firstLine="0"/>
        <w:rPr>
          <w:rFonts w:ascii="Nunito Sans Normal ExtraBold" w:hAnsi="Nunito Sans Normal ExtraBold"/>
          <w:b/>
          <w:sz w:val="22"/>
        </w:rPr>
      </w:pPr>
    </w:p>
    <w:p w14:paraId="1616965E"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6D7BBA76" w14:textId="454E31B0" w:rsidR="009250B1" w:rsidRDefault="00513A24" w:rsidP="009250B1">
      <w:pPr>
        <w:pStyle w:val="p8"/>
        <w:tabs>
          <w:tab w:val="clear" w:pos="300"/>
          <w:tab w:val="left" w:pos="0"/>
        </w:tabs>
        <w:spacing w:line="200" w:lineRule="exact"/>
        <w:ind w:left="0" w:firstLine="0"/>
        <w:rPr>
          <w:rFonts w:ascii="Nunito Sans Normal Medium" w:hAnsi="Nunito Sans Normal Medium"/>
          <w:sz w:val="16"/>
          <w:szCs w:val="16"/>
        </w:rPr>
      </w:pPr>
      <w:r w:rsidRPr="00513A24">
        <w:rPr>
          <w:rFonts w:ascii="Nunito Sans Normal Medium" w:hAnsi="Nunito Sans Normal Medium"/>
          <w:sz w:val="16"/>
          <w:szCs w:val="16"/>
        </w:rPr>
        <w:t xml:space="preserve">Weitere Informationen zur Verarbeitung Ihrer </w:t>
      </w:r>
      <w:r w:rsidR="009250B1" w:rsidRPr="00513A24">
        <w:rPr>
          <w:rFonts w:ascii="Nunito Sans Normal Medium" w:hAnsi="Nunito Sans Normal Medium"/>
          <w:sz w:val="16"/>
          <w:szCs w:val="16"/>
        </w:rPr>
        <w:t xml:space="preserve">personenbezogenen Daten i.S.d. Art. 13, 14 DSGVO erhalten Sie unter </w:t>
      </w:r>
      <w:hyperlink r:id="rId13" w:history="1">
        <w:r w:rsidR="003A2EA8" w:rsidRPr="00C47C09">
          <w:rPr>
            <w:rStyle w:val="Hyperlink"/>
            <w:rFonts w:ascii="Nunito Sans Normal Medium" w:hAnsi="Nunito Sans Normal Medium"/>
            <w:sz w:val="16"/>
            <w:szCs w:val="16"/>
          </w:rPr>
          <w:t xml:space="preserve">lorenz </w:t>
        </w:r>
        <w:r w:rsidR="003A2EA8" w:rsidRPr="00513A24">
          <w:rPr>
            <w:rStyle w:val="Hyperlink"/>
            <w:rFonts w:ascii="Nunito Sans Normal Medium" w:hAnsi="Nunito Sans Normal Medium"/>
            <w:sz w:val="16"/>
            <w:szCs w:val="16"/>
          </w:rPr>
          <w:t>-orga@ws-datenschutz.de</w:t>
        </w:r>
      </w:hyperlink>
    </w:p>
    <w:p w14:paraId="7B93563B" w14:textId="3EAD42A5" w:rsidR="00513A24" w:rsidRDefault="00513A24" w:rsidP="00513A24">
      <w:pPr>
        <w:pStyle w:val="p8"/>
        <w:spacing w:line="200" w:lineRule="exact"/>
        <w:ind w:left="288"/>
        <w:rPr>
          <w:rFonts w:ascii="Nunito Sans Normal Medium" w:hAnsi="Nunito Sans Normal Medium"/>
          <w:sz w:val="16"/>
          <w:szCs w:val="16"/>
        </w:rPr>
      </w:pPr>
    </w:p>
    <w:p w14:paraId="788ED317" w14:textId="77777777" w:rsidR="009250B1" w:rsidRDefault="009250B1" w:rsidP="00513A24">
      <w:pPr>
        <w:pStyle w:val="p8"/>
        <w:spacing w:line="200" w:lineRule="exact"/>
        <w:ind w:left="288"/>
        <w:rPr>
          <w:rFonts w:ascii="Nunito Sans Normal Medium" w:hAnsi="Nunito Sans Normal Medium"/>
          <w:sz w:val="16"/>
          <w:szCs w:val="16"/>
        </w:rPr>
      </w:pPr>
    </w:p>
    <w:p w14:paraId="18B6D5A9" w14:textId="77777777" w:rsidR="004C0A2B" w:rsidRDefault="004C0A2B" w:rsidP="00513A24">
      <w:pPr>
        <w:pStyle w:val="p8"/>
        <w:spacing w:line="200" w:lineRule="exact"/>
        <w:ind w:left="288"/>
        <w:rPr>
          <w:rFonts w:ascii="Nunito Sans Normal Medium" w:hAnsi="Nunito Sans Normal Medium"/>
          <w:sz w:val="16"/>
          <w:szCs w:val="16"/>
        </w:rPr>
      </w:pPr>
    </w:p>
    <w:p w14:paraId="69F8AFF5" w14:textId="77777777" w:rsidR="004C0A2B" w:rsidRDefault="004C0A2B" w:rsidP="00513A24">
      <w:pPr>
        <w:pStyle w:val="p8"/>
        <w:spacing w:line="200" w:lineRule="exact"/>
        <w:ind w:left="288"/>
        <w:rPr>
          <w:rFonts w:ascii="Nunito Sans Normal Medium" w:hAnsi="Nunito Sans Normal Medium"/>
          <w:sz w:val="16"/>
          <w:szCs w:val="16"/>
        </w:rPr>
      </w:pPr>
    </w:p>
    <w:p w14:paraId="094BF746" w14:textId="77777777" w:rsidR="003A2EA8" w:rsidRDefault="003A2EA8" w:rsidP="00513A24">
      <w:pPr>
        <w:pStyle w:val="p8"/>
        <w:spacing w:line="200" w:lineRule="exact"/>
        <w:ind w:left="288"/>
        <w:rPr>
          <w:rFonts w:ascii="Nunito Sans Normal Medium" w:hAnsi="Nunito Sans Normal Medium"/>
          <w:sz w:val="16"/>
          <w:szCs w:val="16"/>
        </w:rPr>
      </w:pPr>
    </w:p>
    <w:p w14:paraId="0E03FD3C" w14:textId="77777777" w:rsidR="003A2EA8" w:rsidRDefault="003A2EA8" w:rsidP="00513A24">
      <w:pPr>
        <w:pStyle w:val="p8"/>
        <w:spacing w:line="200" w:lineRule="exact"/>
        <w:ind w:left="288"/>
        <w:rPr>
          <w:rFonts w:ascii="Nunito Sans Normal Medium" w:hAnsi="Nunito Sans Normal Medium"/>
          <w:sz w:val="16"/>
          <w:szCs w:val="16"/>
        </w:rPr>
      </w:pPr>
    </w:p>
    <w:p w14:paraId="3AF96DFB" w14:textId="77777777" w:rsidR="004C0A2B" w:rsidRDefault="004C0A2B" w:rsidP="00513A24">
      <w:pPr>
        <w:pStyle w:val="p8"/>
        <w:spacing w:line="200" w:lineRule="exact"/>
        <w:ind w:left="288"/>
        <w:rPr>
          <w:rFonts w:ascii="Nunito Sans Normal Medium" w:hAnsi="Nunito Sans Normal Medium"/>
          <w:sz w:val="16"/>
          <w:szCs w:val="16"/>
        </w:rPr>
      </w:pPr>
    </w:p>
    <w:p w14:paraId="5E601D94" w14:textId="77777777" w:rsidR="00513A24" w:rsidRDefault="00513A24" w:rsidP="004C0A2B">
      <w:pPr>
        <w:pStyle w:val="p8"/>
        <w:spacing w:line="200" w:lineRule="exact"/>
        <w:ind w:left="0" w:firstLine="0"/>
        <w:rPr>
          <w:rFonts w:ascii="Nunito Sans Normal Medium" w:hAnsi="Nunito Sans Normal Medium"/>
          <w:sz w:val="16"/>
          <w:szCs w:val="16"/>
        </w:rPr>
      </w:pPr>
      <w:r w:rsidRPr="00513A24">
        <w:rPr>
          <w:rFonts w:ascii="Nunito Sans Normal Medium" w:hAnsi="Nunito Sans Normal Medium"/>
          <w:sz w:val="16"/>
          <w:szCs w:val="16"/>
        </w:rPr>
        <w:t xml:space="preserve">Der Datenschutzbeauftragte ist: </w:t>
      </w:r>
    </w:p>
    <w:p w14:paraId="52CF82BC" w14:textId="77777777" w:rsidR="009250B1" w:rsidRPr="00513A24" w:rsidRDefault="009250B1" w:rsidP="00513A24">
      <w:pPr>
        <w:pStyle w:val="p8"/>
        <w:spacing w:line="200" w:lineRule="exact"/>
        <w:ind w:left="288"/>
        <w:rPr>
          <w:rFonts w:ascii="Nunito Sans Normal Medium" w:hAnsi="Nunito Sans Normal Medium"/>
          <w:sz w:val="16"/>
          <w:szCs w:val="16"/>
        </w:rPr>
      </w:pPr>
    </w:p>
    <w:p w14:paraId="285B9241" w14:textId="77777777" w:rsidR="00513A24" w:rsidRP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Alexander Hönsch von der WS Datenschutz GmbH </w:t>
      </w:r>
    </w:p>
    <w:p w14:paraId="5C069922" w14:textId="77777777" w:rsidR="00513A24" w:rsidRP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WS Datenschutz GmbH </w:t>
      </w:r>
    </w:p>
    <w:p w14:paraId="042D9F2C" w14:textId="77777777" w:rsidR="00513A24" w:rsidRP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Dircksenstraße 51 </w:t>
      </w:r>
    </w:p>
    <w:p w14:paraId="65400B16" w14:textId="77777777" w:rsidR="00513A24" w:rsidRPr="00513A24"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 xml:space="preserve">D-10178 Berlin </w:t>
      </w:r>
    </w:p>
    <w:p w14:paraId="64F63C5B" w14:textId="4B3A0633" w:rsidR="00513A24" w:rsidRDefault="009250B1" w:rsidP="00513A24">
      <w:pPr>
        <w:pStyle w:val="p8"/>
        <w:spacing w:line="200" w:lineRule="exact"/>
        <w:ind w:left="288"/>
        <w:rPr>
          <w:rFonts w:ascii="Nunito Sans Normal Medium" w:hAnsi="Nunito Sans Normal Medium"/>
          <w:sz w:val="16"/>
          <w:szCs w:val="16"/>
        </w:rPr>
      </w:pPr>
      <w:hyperlink r:id="rId14" w:history="1">
        <w:r w:rsidRPr="00513A24">
          <w:rPr>
            <w:rStyle w:val="Hyperlink"/>
            <w:rFonts w:ascii="Nunito Sans Normal Medium" w:hAnsi="Nunito Sans Normal Medium"/>
            <w:sz w:val="16"/>
            <w:szCs w:val="16"/>
          </w:rPr>
          <w:t>https://webersohnundscholtz.de</w:t>
        </w:r>
      </w:hyperlink>
      <w:r w:rsidR="00513A24" w:rsidRPr="00513A24">
        <w:rPr>
          <w:rFonts w:ascii="Nunito Sans Normal Medium" w:hAnsi="Nunito Sans Normal Medium"/>
          <w:sz w:val="16"/>
          <w:szCs w:val="16"/>
        </w:rPr>
        <w:t xml:space="preserve"> </w:t>
      </w:r>
    </w:p>
    <w:p w14:paraId="3FC00F8F" w14:textId="77777777" w:rsidR="004C0A2B" w:rsidRDefault="004C0A2B" w:rsidP="00513A24">
      <w:pPr>
        <w:pStyle w:val="p8"/>
        <w:spacing w:line="200" w:lineRule="exact"/>
        <w:ind w:left="288"/>
        <w:rPr>
          <w:rFonts w:ascii="Nunito Sans Normal Medium" w:hAnsi="Nunito Sans Normal Medium"/>
          <w:sz w:val="16"/>
          <w:szCs w:val="16"/>
        </w:rPr>
      </w:pPr>
    </w:p>
    <w:p w14:paraId="4992C48C" w14:textId="77777777" w:rsidR="009250B1" w:rsidRDefault="009250B1" w:rsidP="00513A24">
      <w:pPr>
        <w:pStyle w:val="p8"/>
        <w:spacing w:line="200" w:lineRule="exact"/>
        <w:ind w:left="288"/>
        <w:rPr>
          <w:rFonts w:ascii="Nunito Sans Normal Medium" w:hAnsi="Nunito Sans Normal Medium"/>
          <w:sz w:val="16"/>
          <w:szCs w:val="16"/>
        </w:rPr>
      </w:pPr>
    </w:p>
    <w:p w14:paraId="55766871" w14:textId="79C58622" w:rsidR="00513A24" w:rsidRPr="00513A24" w:rsidRDefault="00513A24" w:rsidP="009250B1">
      <w:pPr>
        <w:pStyle w:val="p8"/>
        <w:numPr>
          <w:ilvl w:val="0"/>
          <w:numId w:val="32"/>
        </w:numPr>
        <w:tabs>
          <w:tab w:val="clear" w:pos="300"/>
          <w:tab w:val="left" w:pos="0"/>
        </w:tabs>
        <w:spacing w:line="200" w:lineRule="exact"/>
        <w:ind w:left="0" w:firstLine="0"/>
        <w:rPr>
          <w:rFonts w:ascii="Nunito Sans Normal ExtraBold" w:hAnsi="Nunito Sans Normal ExtraBold"/>
          <w:b/>
          <w:sz w:val="22"/>
        </w:rPr>
      </w:pPr>
      <w:r w:rsidRPr="00513A24">
        <w:rPr>
          <w:rFonts w:ascii="Nunito Sans Normal ExtraBold" w:hAnsi="Nunito Sans Normal ExtraBold"/>
          <w:b/>
          <w:sz w:val="22"/>
        </w:rPr>
        <w:t xml:space="preserve">Schlussbestimmungen </w:t>
      </w:r>
    </w:p>
    <w:p w14:paraId="3A919AC8"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7EEBBB6D" w14:textId="63919CEB" w:rsidR="00513A24" w:rsidRDefault="00513A24" w:rsidP="009250B1">
      <w:pPr>
        <w:pStyle w:val="p8"/>
        <w:numPr>
          <w:ilvl w:val="0"/>
          <w:numId w:val="31"/>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 xml:space="preserve">Es gilt das Recht der Bundesrepublik Deutschland. </w:t>
      </w:r>
    </w:p>
    <w:p w14:paraId="5BB90214" w14:textId="77777777" w:rsidR="009250B1" w:rsidRPr="00513A24" w:rsidRDefault="009250B1" w:rsidP="009250B1">
      <w:pPr>
        <w:pStyle w:val="p8"/>
        <w:spacing w:line="200" w:lineRule="exact"/>
        <w:ind w:left="720" w:firstLine="0"/>
        <w:rPr>
          <w:rFonts w:ascii="Nunito Sans Normal Medium" w:hAnsi="Nunito Sans Normal Medium"/>
          <w:sz w:val="16"/>
          <w:szCs w:val="16"/>
        </w:rPr>
      </w:pPr>
    </w:p>
    <w:p w14:paraId="34823D75" w14:textId="0272677E" w:rsidR="00513A24" w:rsidRDefault="00513A24" w:rsidP="009250B1">
      <w:pPr>
        <w:pStyle w:val="p8"/>
        <w:numPr>
          <w:ilvl w:val="0"/>
          <w:numId w:val="31"/>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 xml:space="preserve">Ausschließlicher Gerichtsstand für alle sich aus oder im Zusammenhang mit dem Rechtsverhältnis zwischen der </w:t>
      </w:r>
      <w:r w:rsidR="003A2EA8">
        <w:rPr>
          <w:rFonts w:ascii="Nunito Sans Normal Medium" w:hAnsi="Nunito Sans Normal Medium"/>
          <w:sz w:val="16"/>
          <w:szCs w:val="16"/>
        </w:rPr>
        <w:t>s</w:t>
      </w:r>
      <w:r w:rsidR="004C0A2B">
        <w:rPr>
          <w:rFonts w:ascii="Nunito Sans Normal Medium" w:hAnsi="Nunito Sans Normal Medium"/>
          <w:sz w:val="16"/>
          <w:szCs w:val="16"/>
        </w:rPr>
        <w:t>overo</w:t>
      </w:r>
      <w:r w:rsidRPr="00513A24">
        <w:rPr>
          <w:rFonts w:ascii="Nunito Sans Normal Medium" w:hAnsi="Nunito Sans Normal Medium"/>
          <w:sz w:val="16"/>
          <w:szCs w:val="16"/>
        </w:rPr>
        <w:t xml:space="preserve"> und den Nutzern ergebenden Streitigkeiten ist Frankfurt am Main. </w:t>
      </w:r>
    </w:p>
    <w:p w14:paraId="1BF44521" w14:textId="77777777" w:rsidR="009250B1" w:rsidRPr="00513A24" w:rsidRDefault="009250B1" w:rsidP="009250B1">
      <w:pPr>
        <w:pStyle w:val="p8"/>
        <w:spacing w:line="200" w:lineRule="exact"/>
        <w:ind w:left="288" w:hanging="4"/>
        <w:rPr>
          <w:rFonts w:ascii="Nunito Sans Normal Medium" w:hAnsi="Nunito Sans Normal Medium"/>
          <w:sz w:val="16"/>
          <w:szCs w:val="16"/>
        </w:rPr>
      </w:pPr>
    </w:p>
    <w:p w14:paraId="037C8AE6" w14:textId="070A51C5" w:rsidR="00513A24" w:rsidRDefault="00513A24" w:rsidP="009250B1">
      <w:pPr>
        <w:pStyle w:val="p8"/>
        <w:numPr>
          <w:ilvl w:val="0"/>
          <w:numId w:val="31"/>
        </w:numPr>
        <w:spacing w:line="200" w:lineRule="exact"/>
        <w:rPr>
          <w:rFonts w:ascii="Nunito Sans Normal Medium" w:hAnsi="Nunito Sans Normal Medium"/>
          <w:sz w:val="16"/>
          <w:szCs w:val="16"/>
        </w:rPr>
      </w:pPr>
      <w:r w:rsidRPr="00513A24">
        <w:rPr>
          <w:rFonts w:ascii="Nunito Sans Normal Medium" w:hAnsi="Nunito Sans Normal Medium"/>
          <w:sz w:val="16"/>
          <w:szCs w:val="16"/>
        </w:rPr>
        <w:t xml:space="preserve">Sollten einzelne Bestimmungen dieser AGB ganz oder zum Teil unwirksam oder nichtig sein, berührt dies die Wirksamkeit der übrigen Bestimmungen nicht. </w:t>
      </w:r>
    </w:p>
    <w:p w14:paraId="5724DDD8" w14:textId="77777777" w:rsidR="009250B1" w:rsidRPr="00513A24" w:rsidRDefault="009250B1" w:rsidP="009250B1">
      <w:pPr>
        <w:pStyle w:val="p8"/>
        <w:spacing w:line="200" w:lineRule="exact"/>
        <w:ind w:left="288" w:hanging="4"/>
        <w:rPr>
          <w:rFonts w:ascii="Nunito Sans Normal Medium" w:hAnsi="Nunito Sans Normal Medium"/>
          <w:sz w:val="16"/>
          <w:szCs w:val="16"/>
        </w:rPr>
      </w:pPr>
    </w:p>
    <w:p w14:paraId="5BE9416A" w14:textId="5689848C" w:rsidR="00513A24" w:rsidRPr="00513A24" w:rsidRDefault="003A2EA8" w:rsidP="009250B1">
      <w:pPr>
        <w:pStyle w:val="p8"/>
        <w:numPr>
          <w:ilvl w:val="0"/>
          <w:numId w:val="31"/>
        </w:numPr>
        <w:spacing w:line="200" w:lineRule="exact"/>
        <w:rPr>
          <w:rFonts w:ascii="Nunito Sans Normal Medium" w:hAnsi="Nunito Sans Normal Medium"/>
          <w:sz w:val="16"/>
          <w:szCs w:val="16"/>
        </w:rPr>
      </w:pPr>
      <w:r>
        <w:rPr>
          <w:rFonts w:ascii="Nunito Sans Normal Medium" w:hAnsi="Nunito Sans Normal Medium"/>
          <w:sz w:val="16"/>
          <w:szCs w:val="16"/>
        </w:rPr>
        <w:t>s</w:t>
      </w:r>
      <w:r w:rsidR="004C0A2B">
        <w:rPr>
          <w:rFonts w:ascii="Nunito Sans Normal Medium" w:hAnsi="Nunito Sans Normal Medium"/>
          <w:sz w:val="16"/>
          <w:szCs w:val="16"/>
        </w:rPr>
        <w:t>overo</w:t>
      </w:r>
      <w:r w:rsidR="00513A24" w:rsidRPr="00513A24">
        <w:rPr>
          <w:rFonts w:ascii="Nunito Sans Normal Medium" w:hAnsi="Nunito Sans Normal Medium"/>
          <w:sz w:val="16"/>
          <w:szCs w:val="16"/>
        </w:rPr>
        <w:t xml:space="preserve"> behält sich das Recht vor, einzelne Bestimmungen dieser AGB zu ändern. </w:t>
      </w:r>
      <w:r>
        <w:rPr>
          <w:rFonts w:ascii="Nunito Sans Normal Medium" w:hAnsi="Nunito Sans Normal Medium"/>
          <w:sz w:val="16"/>
          <w:szCs w:val="16"/>
        </w:rPr>
        <w:t>s</w:t>
      </w:r>
      <w:r w:rsidR="004C0A2B">
        <w:rPr>
          <w:rFonts w:ascii="Nunito Sans Normal Medium" w:hAnsi="Nunito Sans Normal Medium"/>
          <w:sz w:val="16"/>
          <w:szCs w:val="16"/>
        </w:rPr>
        <w:t xml:space="preserve">overo </w:t>
      </w:r>
      <w:r w:rsidR="00513A24" w:rsidRPr="00513A24">
        <w:rPr>
          <w:rFonts w:ascii="Nunito Sans Normal Medium" w:hAnsi="Nunito Sans Normal Medium"/>
          <w:sz w:val="16"/>
          <w:szCs w:val="16"/>
        </w:rPr>
        <w:t xml:space="preserve">wird dem Nutzer maßgebliche Änderungen der AGB über dessen jeweiligen Vertragspartner über die Software (Ziffer II. (1)) unter Einhaltung der in diesem Verhältnis vereinbarten Kommunikationswege mitteilen. Widerspricht ein Nutzer der Geltung der neuen AGB nicht innerhalb von sechs Wochen nach Empfang dieser Änderungsmitteilung, gelten die geänderten AGB als mit dem Nutzer vereinbart. Auf diese Frist wird der Nutzer im Rahmen der Änderungsmitteilung ausdrücklich hingewiesen. Widerspricht der Nutzer der Geltung der neuen AGB innerhalb von sechs Wochen, ist </w:t>
      </w:r>
      <w:r>
        <w:rPr>
          <w:rFonts w:ascii="Nunito Sans Normal Medium" w:hAnsi="Nunito Sans Normal Medium"/>
          <w:sz w:val="16"/>
          <w:szCs w:val="16"/>
        </w:rPr>
        <w:t>s</w:t>
      </w:r>
      <w:r w:rsidR="004C0A2B">
        <w:rPr>
          <w:rFonts w:ascii="Nunito Sans Normal Medium" w:hAnsi="Nunito Sans Normal Medium"/>
          <w:sz w:val="16"/>
          <w:szCs w:val="16"/>
        </w:rPr>
        <w:t xml:space="preserve">overo </w:t>
      </w:r>
      <w:r w:rsidR="00513A24" w:rsidRPr="00513A24">
        <w:rPr>
          <w:rFonts w:ascii="Nunito Sans Normal Medium" w:hAnsi="Nunito Sans Normal Medium"/>
          <w:sz w:val="16"/>
          <w:szCs w:val="16"/>
        </w:rPr>
        <w:t xml:space="preserve">berechtigt, den Nutzungsvertrag zu kündigen und den Zugang zu der App, nicht aber zu der Software, zu sperren. </w:t>
      </w:r>
    </w:p>
    <w:p w14:paraId="1E7F71A0" w14:textId="77777777" w:rsidR="00513A24" w:rsidRPr="00513A24" w:rsidRDefault="00513A24" w:rsidP="00513A24">
      <w:pPr>
        <w:pStyle w:val="p8"/>
        <w:spacing w:line="200" w:lineRule="exact"/>
        <w:ind w:left="288"/>
        <w:rPr>
          <w:rFonts w:ascii="Nunito Sans Normal Medium" w:hAnsi="Nunito Sans Normal Medium"/>
          <w:sz w:val="16"/>
          <w:szCs w:val="16"/>
        </w:rPr>
      </w:pPr>
    </w:p>
    <w:p w14:paraId="0028ADA7" w14:textId="1A36D31B" w:rsidR="00490249" w:rsidRPr="006365D0" w:rsidRDefault="00513A24" w:rsidP="00513A24">
      <w:pPr>
        <w:pStyle w:val="p8"/>
        <w:spacing w:line="200" w:lineRule="exact"/>
        <w:ind w:left="288"/>
        <w:rPr>
          <w:rFonts w:ascii="Nunito Sans Normal Medium" w:hAnsi="Nunito Sans Normal Medium"/>
          <w:sz w:val="16"/>
          <w:szCs w:val="16"/>
        </w:rPr>
      </w:pPr>
      <w:r w:rsidRPr="00513A24">
        <w:rPr>
          <w:rFonts w:ascii="Nunito Sans Normal Medium" w:hAnsi="Nunito Sans Normal Medium"/>
          <w:sz w:val="16"/>
          <w:szCs w:val="16"/>
        </w:rPr>
        <w:t>Stand: März 2025</w:t>
      </w:r>
    </w:p>
    <w:sectPr w:rsidR="00490249" w:rsidRPr="006365D0" w:rsidSect="00513A24">
      <w:type w:val="continuous"/>
      <w:pgSz w:w="11907" w:h="16840" w:code="9"/>
      <w:pgMar w:top="2268" w:right="1021" w:bottom="1985" w:left="1021" w:header="720" w:footer="425"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4E7B9" w14:textId="77777777" w:rsidR="00F93EE7" w:rsidRDefault="00F93EE7">
      <w:r>
        <w:separator/>
      </w:r>
    </w:p>
  </w:endnote>
  <w:endnote w:type="continuationSeparator" w:id="0">
    <w:p w14:paraId="56FEF760" w14:textId="77777777" w:rsidR="00F93EE7" w:rsidRDefault="00F9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Nunito Sans Normal ExtraBold">
    <w:panose1 w:val="00000000000000000000"/>
    <w:charset w:val="00"/>
    <w:family w:val="auto"/>
    <w:pitch w:val="variable"/>
    <w:sig w:usb0="A00002FF" w:usb1="5000204B" w:usb2="00000000" w:usb3="00000000" w:csb0="00000197" w:csb1="00000000"/>
  </w:font>
  <w:font w:name="Nunito Sans Normal Medium">
    <w:panose1 w:val="00000000000000000000"/>
    <w:charset w:val="00"/>
    <w:family w:val="auto"/>
    <w:pitch w:val="variable"/>
    <w:sig w:usb0="A00002FF" w:usb1="5000204B" w:usb2="00000000" w:usb3="00000000" w:csb0="00000197"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53E7" w14:textId="13523744" w:rsidR="00490249" w:rsidRPr="002D3F0F" w:rsidRDefault="002D3F0F" w:rsidP="002D3F0F">
    <w:pPr>
      <w:pStyle w:val="Fuzeile"/>
      <w:tabs>
        <w:tab w:val="clear" w:pos="4536"/>
        <w:tab w:val="clear" w:pos="9072"/>
        <w:tab w:val="left" w:pos="2410"/>
        <w:tab w:val="left" w:pos="3969"/>
        <w:tab w:val="left" w:pos="5783"/>
        <w:tab w:val="left" w:pos="8647"/>
      </w:tabs>
      <w:ind w:right="-340"/>
      <w:rPr>
        <w:rFonts w:ascii="Arial" w:hAnsi="Arial" w:cs="Arial"/>
        <w:sz w:val="14"/>
        <w:szCs w:val="14"/>
      </w:rPr>
    </w:pPr>
    <w:bookmarkStart w:id="0" w:name="_Hlk119651781"/>
    <w:bookmarkStart w:id="1" w:name="_Hlk119651782"/>
    <w:bookmarkStart w:id="2" w:name="_Hlk119651815"/>
    <w:bookmarkStart w:id="3" w:name="_Hlk119651816"/>
    <w:bookmarkStart w:id="4" w:name="_Hlk119651845"/>
    <w:bookmarkStart w:id="5" w:name="_Hlk119651846"/>
    <w:bookmarkStart w:id="6" w:name="_Hlk119651866"/>
    <w:bookmarkStart w:id="7" w:name="_Hlk119651867"/>
    <w:bookmarkStart w:id="8" w:name="_Hlk119651884"/>
    <w:bookmarkStart w:id="9" w:name="_Hlk119651885"/>
    <w:bookmarkStart w:id="10" w:name="_Hlk119651955"/>
    <w:bookmarkStart w:id="11" w:name="_Hlk119651956"/>
    <w:bookmarkStart w:id="12" w:name="_Hlk119651974"/>
    <w:bookmarkStart w:id="13" w:name="_Hlk119651975"/>
    <w:bookmarkStart w:id="14" w:name="_Hlk119651981"/>
    <w:bookmarkStart w:id="15" w:name="_Hlk119651982"/>
    <w:bookmarkStart w:id="16" w:name="_Hlk119651992"/>
    <w:bookmarkStart w:id="17" w:name="_Hlk119651993"/>
    <w:bookmarkStart w:id="18" w:name="_Hlk119651997"/>
    <w:bookmarkStart w:id="19" w:name="_Hlk119651998"/>
    <w:bookmarkStart w:id="20" w:name="_Hlk119651999"/>
    <w:bookmarkStart w:id="21" w:name="_Hlk119652000"/>
    <w:bookmarkStart w:id="22" w:name="_Hlk119652012"/>
    <w:bookmarkStart w:id="23" w:name="_Hlk119652013"/>
    <w:bookmarkStart w:id="24" w:name="_Hlk119652027"/>
    <w:bookmarkStart w:id="25" w:name="_Hlk119652028"/>
    <w:bookmarkStart w:id="26" w:name="_Hlk119652036"/>
    <w:bookmarkStart w:id="27" w:name="_Hlk119652037"/>
    <w:bookmarkStart w:id="28" w:name="_Hlk119652059"/>
    <w:bookmarkStart w:id="29" w:name="_Hlk119652060"/>
    <w:bookmarkStart w:id="30" w:name="_Hlk119652073"/>
    <w:bookmarkStart w:id="31" w:name="_Hlk119652074"/>
    <w:bookmarkStart w:id="32" w:name="_Hlk119652111"/>
    <w:bookmarkStart w:id="33" w:name="_Hlk119652112"/>
    <w:bookmarkStart w:id="34" w:name="_Hlk119652129"/>
    <w:bookmarkStart w:id="35" w:name="_Hlk119652130"/>
    <w:bookmarkStart w:id="36" w:name="_Hlk119652193"/>
    <w:bookmarkStart w:id="37" w:name="_Hlk119652194"/>
    <w:bookmarkStart w:id="38" w:name="_Hlk119652231"/>
    <w:bookmarkStart w:id="39" w:name="_Hlk119652232"/>
    <w:bookmarkStart w:id="40" w:name="_Hlk119652252"/>
    <w:bookmarkStart w:id="41" w:name="_Hlk119652253"/>
    <w:bookmarkStart w:id="42" w:name="_Hlk119652261"/>
    <w:bookmarkStart w:id="43" w:name="_Hlk119652262"/>
    <w:bookmarkStart w:id="44" w:name="_Hlk119652284"/>
    <w:bookmarkStart w:id="45" w:name="_Hlk119652285"/>
    <w:r w:rsidRPr="002D3F0F">
      <w:rPr>
        <w:rFonts w:ascii="Arial" w:hAnsi="Arial" w:cs="Arial"/>
        <w:i/>
        <w:sz w:val="14"/>
        <w:szCs w:val="14"/>
      </w:rPr>
      <w:tab/>
    </w:r>
    <w:r w:rsidRPr="002D3F0F">
      <w:rPr>
        <w:rFonts w:ascii="Arial" w:hAnsi="Arial" w:cs="Arial"/>
        <w:i/>
        <w:sz w:val="14"/>
        <w:szCs w:val="14"/>
      </w:rPr>
      <w:tab/>
    </w:r>
    <w:r w:rsidRPr="002D3F0F">
      <w:rPr>
        <w:rFonts w:ascii="Arial" w:hAnsi="Arial" w:cs="Arial"/>
        <w:sz w:val="14"/>
        <w:szCs w:val="14"/>
      </w:rPr>
      <w:tab/>
    </w:r>
    <w:r w:rsidRPr="002D3F0F">
      <w:rPr>
        <w:rFonts w:ascii="Arial" w:hAnsi="Arial" w:cs="Arial"/>
        <w:sz w:val="14"/>
        <w:szCs w:val="14"/>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0163F" w14:textId="77777777" w:rsidR="00F93EE7" w:rsidRDefault="00F93EE7">
      <w:r>
        <w:separator/>
      </w:r>
    </w:p>
  </w:footnote>
  <w:footnote w:type="continuationSeparator" w:id="0">
    <w:p w14:paraId="164B57E2" w14:textId="77777777" w:rsidR="00F93EE7" w:rsidRDefault="00F9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D830" w14:textId="2E22792B" w:rsidR="00490249" w:rsidRPr="00C16035" w:rsidRDefault="00C16035" w:rsidP="00C16035">
    <w:pPr>
      <w:pStyle w:val="Kopfzeile"/>
    </w:pPr>
    <w:r>
      <w:rPr>
        <w:noProof/>
      </w:rPr>
      <w:drawing>
        <wp:anchor distT="0" distB="0" distL="114300" distR="114300" simplePos="0" relativeHeight="251662336" behindDoc="1" locked="0" layoutInCell="1" allowOverlap="1" wp14:anchorId="3045E9DB" wp14:editId="595CD345">
          <wp:simplePos x="0" y="0"/>
          <wp:positionH relativeFrom="column">
            <wp:posOffset>-649605</wp:posOffset>
          </wp:positionH>
          <wp:positionV relativeFrom="page">
            <wp:posOffset>92710</wp:posOffset>
          </wp:positionV>
          <wp:extent cx="7565389" cy="10609924"/>
          <wp:effectExtent l="0" t="0" r="0" b="1270"/>
          <wp:wrapNone/>
          <wp:docPr id="4831622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56564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65389" cy="10609924"/>
                  </a:xfrm>
                  <a:prstGeom prst="rect">
                    <a:avLst/>
                  </a:prstGeom>
                </pic:spPr>
              </pic:pic>
            </a:graphicData>
          </a:graphic>
          <wp14:sizeRelH relativeFrom="margin">
            <wp14:pctWidth>0</wp14:pctWidth>
          </wp14:sizeRelH>
          <wp14:sizeRelV relativeFrom="margin">
            <wp14:pctHeight>0</wp14:pctHeight>
          </wp14:sizeRelV>
        </wp:anchor>
      </w:drawing>
    </w:r>
  </w:p>
  <w:p w14:paraId="6C3DA824" w14:textId="2109F25F" w:rsidR="00490249" w:rsidRDefault="00F909BD" w:rsidP="00F909BD">
    <w:pPr>
      <w:pStyle w:val="Kopfzeile"/>
      <w:tabs>
        <w:tab w:val="clear" w:pos="4819"/>
        <w:tab w:val="clear" w:pos="9071"/>
        <w:tab w:val="left" w:pos="8623"/>
      </w:tabs>
      <w:ind w:right="-29"/>
      <w:rPr>
        <w:rFonts w:ascii="Arial" w:hAnsi="Arial"/>
      </w:rPr>
    </w:pPr>
    <w:r>
      <w:rPr>
        <w:rFonts w:ascii="Arial" w:hAnsi="Arial"/>
      </w:rPr>
      <w:tab/>
    </w:r>
  </w:p>
  <w:p w14:paraId="14684CEA" w14:textId="15A3F317" w:rsidR="00490249" w:rsidRDefault="00F909BD" w:rsidP="00F909BD">
    <w:pPr>
      <w:pStyle w:val="Kopfzeile"/>
      <w:tabs>
        <w:tab w:val="clear" w:pos="4819"/>
        <w:tab w:val="clear" w:pos="9071"/>
        <w:tab w:val="left" w:pos="3710"/>
      </w:tabs>
      <w:ind w:right="-29"/>
      <w:rPr>
        <w:rFonts w:ascii="Arial" w:hAnsi="Arial"/>
      </w:rPr>
    </w:pPr>
    <w:r>
      <w:rPr>
        <w:rFonts w:ascii="Arial" w:hAnsi="Arial"/>
      </w:rPr>
      <w:tab/>
    </w:r>
  </w:p>
  <w:p w14:paraId="005B6CC7" w14:textId="77777777" w:rsidR="00490249" w:rsidRDefault="00490249">
    <w:pPr>
      <w:pStyle w:val="Kopfzeile"/>
      <w:ind w:right="-29" w:firstLine="7513"/>
      <w:rPr>
        <w:rFonts w:ascii="Arial" w:hAnsi="Arial"/>
        <w:sz w:val="8"/>
      </w:rPr>
    </w:pPr>
  </w:p>
  <w:p w14:paraId="4E68B182" w14:textId="77777777" w:rsidR="00490249" w:rsidRDefault="00490249">
    <w:pPr>
      <w:pStyle w:val="Kopfzeile"/>
      <w:ind w:right="-29" w:firstLine="7230"/>
      <w:rPr>
        <w:rFonts w:ascii="Arial" w:hAnsi="Arial"/>
        <w:sz w:val="8"/>
      </w:rPr>
    </w:pPr>
  </w:p>
  <w:p w14:paraId="5D71D79E" w14:textId="7C160BA0" w:rsidR="00FD4242" w:rsidRDefault="00242951" w:rsidP="00C16035">
    <w:pPr>
      <w:pStyle w:val="Kopfzeile"/>
      <w:ind w:right="-29" w:firstLine="7513"/>
      <w:rPr>
        <w:rFonts w:ascii="Arial" w:hAnsi="Arial" w:cs="Arial"/>
        <w:sz w:val="16"/>
      </w:rPr>
    </w:pPr>
    <w:r>
      <w:rPr>
        <w:rFonts w:ascii="Arial" w:hAnsi="Arial" w:cs="Arial"/>
        <w:sz w:val="16"/>
      </w:rPr>
      <w:t xml:space="preserve"> </w:t>
    </w:r>
  </w:p>
  <w:p w14:paraId="5DBB75B5" w14:textId="05B2C09B" w:rsidR="00C16035" w:rsidRPr="006365D0" w:rsidRDefault="00F909BD" w:rsidP="00C16035">
    <w:pPr>
      <w:pStyle w:val="Kopfzeile"/>
      <w:ind w:right="-29" w:firstLine="7513"/>
      <w:rPr>
        <w:rFonts w:ascii="Nunito Sans Normal Medium" w:hAnsi="Nunito Sans Normal Medium" w:cs="Arial"/>
        <w:sz w:val="16"/>
      </w:rPr>
    </w:pPr>
    <w:r>
      <w:rPr>
        <w:rFonts w:ascii="Nunito Sans Normal Medium" w:hAnsi="Nunito Sans Normal Medium"/>
        <w:snapToGrid w:val="0"/>
        <w:sz w:val="16"/>
      </w:rPr>
      <w:t xml:space="preserve">  </w:t>
    </w:r>
    <w:r w:rsidR="006365D0" w:rsidRPr="006365D0">
      <w:rPr>
        <w:rFonts w:ascii="Nunito Sans Normal Medium" w:hAnsi="Nunito Sans Normal Medium"/>
        <w:snapToGrid w:val="0"/>
        <w:sz w:val="16"/>
      </w:rPr>
      <w:t xml:space="preserve">Seite </w:t>
    </w:r>
    <w:r w:rsidR="006365D0" w:rsidRPr="006365D0">
      <w:rPr>
        <w:rFonts w:ascii="Nunito Sans Normal Medium" w:hAnsi="Nunito Sans Normal Medium"/>
        <w:snapToGrid w:val="0"/>
        <w:sz w:val="16"/>
      </w:rPr>
      <w:fldChar w:fldCharType="begin"/>
    </w:r>
    <w:r w:rsidR="006365D0" w:rsidRPr="006365D0">
      <w:rPr>
        <w:rFonts w:ascii="Nunito Sans Normal Medium" w:hAnsi="Nunito Sans Normal Medium"/>
        <w:snapToGrid w:val="0"/>
        <w:sz w:val="16"/>
      </w:rPr>
      <w:instrText xml:space="preserve"> PAGE </w:instrText>
    </w:r>
    <w:r w:rsidR="006365D0" w:rsidRPr="006365D0">
      <w:rPr>
        <w:rFonts w:ascii="Nunito Sans Normal Medium" w:hAnsi="Nunito Sans Normal Medium"/>
        <w:snapToGrid w:val="0"/>
        <w:sz w:val="16"/>
      </w:rPr>
      <w:fldChar w:fldCharType="separate"/>
    </w:r>
    <w:r w:rsidR="006365D0" w:rsidRPr="006365D0">
      <w:rPr>
        <w:rFonts w:ascii="Nunito Sans Normal Medium" w:hAnsi="Nunito Sans Normal Medium"/>
        <w:snapToGrid w:val="0"/>
        <w:sz w:val="16"/>
      </w:rPr>
      <w:t>1</w:t>
    </w:r>
    <w:r w:rsidR="006365D0" w:rsidRPr="006365D0">
      <w:rPr>
        <w:rFonts w:ascii="Nunito Sans Normal Medium" w:hAnsi="Nunito Sans Normal Medium"/>
        <w:snapToGrid w:val="0"/>
        <w:sz w:val="16"/>
      </w:rPr>
      <w:fldChar w:fldCharType="end"/>
    </w:r>
    <w:r w:rsidR="006365D0" w:rsidRPr="006365D0">
      <w:rPr>
        <w:rFonts w:ascii="Nunito Sans Normal Medium" w:hAnsi="Nunito Sans Normal Medium"/>
        <w:snapToGrid w:val="0"/>
        <w:sz w:val="16"/>
      </w:rPr>
      <w:t xml:space="preserve"> von </w:t>
    </w:r>
    <w:r w:rsidR="001E4EC3">
      <w:rPr>
        <w:rFonts w:ascii="Nunito Sans Normal Medium" w:hAnsi="Nunito Sans Normal Medium"/>
        <w:snapToGrid w:val="0"/>
        <w:sz w:val="16"/>
      </w:rPr>
      <w:t>4</w:t>
    </w:r>
    <w:r w:rsidR="006365D0" w:rsidRPr="006365D0">
      <w:rPr>
        <w:rFonts w:ascii="Nunito Sans Normal Medium" w:hAnsi="Nunito Sans Normal Medium"/>
        <w:snapToGrid w:val="0"/>
        <w:sz w:val="16"/>
      </w:rPr>
      <w:t xml:space="preserve"> Seiten</w:t>
    </w:r>
  </w:p>
  <w:p w14:paraId="73699F76" w14:textId="77777777" w:rsidR="00490249" w:rsidRDefault="00490249">
    <w:pPr>
      <w:pStyle w:val="Kopfzeile"/>
      <w:ind w:right="-29"/>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8434" w14:textId="77777777" w:rsidR="00490249" w:rsidRDefault="00490249">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C9E07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DA55E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D7979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449637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5AB0D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41602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A0794B"/>
    <w:multiLevelType w:val="singleLevel"/>
    <w:tmpl w:val="0407000F"/>
    <w:lvl w:ilvl="0">
      <w:numFmt w:val="decimal"/>
      <w:lvlText w:val="%1."/>
      <w:lvlJc w:val="left"/>
      <w:pPr>
        <w:tabs>
          <w:tab w:val="num" w:pos="360"/>
        </w:tabs>
        <w:ind w:left="360" w:hanging="360"/>
      </w:pPr>
      <w:rPr>
        <w:rFonts w:hint="default"/>
      </w:rPr>
    </w:lvl>
  </w:abstractNum>
  <w:abstractNum w:abstractNumId="7" w15:restartNumberingAfterBreak="0">
    <w:nsid w:val="14F770A1"/>
    <w:multiLevelType w:val="hybridMultilevel"/>
    <w:tmpl w:val="B8A0881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68C30B4"/>
    <w:multiLevelType w:val="hybridMultilevel"/>
    <w:tmpl w:val="BBFC51CC"/>
    <w:lvl w:ilvl="0" w:tplc="4114E65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6D1EF5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9481666"/>
    <w:multiLevelType w:val="singleLevel"/>
    <w:tmpl w:val="0DFA91AA"/>
    <w:lvl w:ilvl="0">
      <w:start w:val="1"/>
      <w:numFmt w:val="upperLetter"/>
      <w:lvlText w:val="%1."/>
      <w:lvlJc w:val="left"/>
      <w:pPr>
        <w:tabs>
          <w:tab w:val="num" w:pos="360"/>
        </w:tabs>
        <w:ind w:left="360" w:hanging="360"/>
      </w:pPr>
      <w:rPr>
        <w:rFonts w:hint="default"/>
      </w:rPr>
    </w:lvl>
  </w:abstractNum>
  <w:abstractNum w:abstractNumId="11" w15:restartNumberingAfterBreak="0">
    <w:nsid w:val="2207215D"/>
    <w:multiLevelType w:val="hybridMultilevel"/>
    <w:tmpl w:val="3DF67F3C"/>
    <w:lvl w:ilvl="0" w:tplc="0407000F">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7C5F3A"/>
    <w:multiLevelType w:val="hybridMultilevel"/>
    <w:tmpl w:val="C8D4E7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D3B7BB9"/>
    <w:multiLevelType w:val="hybridMultilevel"/>
    <w:tmpl w:val="6D90AE7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722FFD"/>
    <w:multiLevelType w:val="hybridMultilevel"/>
    <w:tmpl w:val="50D6BAB0"/>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A043BF"/>
    <w:multiLevelType w:val="hybridMultilevel"/>
    <w:tmpl w:val="AE04816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0A3319"/>
    <w:multiLevelType w:val="hybridMultilevel"/>
    <w:tmpl w:val="131C89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643080"/>
    <w:multiLevelType w:val="singleLevel"/>
    <w:tmpl w:val="A3C2C454"/>
    <w:lvl w:ilvl="0">
      <w:start w:val="1"/>
      <w:numFmt w:val="upperLetter"/>
      <w:lvlText w:val="%1."/>
      <w:lvlJc w:val="left"/>
      <w:pPr>
        <w:tabs>
          <w:tab w:val="num" w:pos="555"/>
        </w:tabs>
        <w:ind w:left="555" w:hanging="555"/>
      </w:pPr>
      <w:rPr>
        <w:rFonts w:hint="default"/>
      </w:rPr>
    </w:lvl>
  </w:abstractNum>
  <w:abstractNum w:abstractNumId="18" w15:restartNumberingAfterBreak="0">
    <w:nsid w:val="41841457"/>
    <w:multiLevelType w:val="hybridMultilevel"/>
    <w:tmpl w:val="F08A6F1E"/>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58318E"/>
    <w:multiLevelType w:val="hybridMultilevel"/>
    <w:tmpl w:val="9140F04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FA021D"/>
    <w:multiLevelType w:val="hybridMultilevel"/>
    <w:tmpl w:val="2474F44C"/>
    <w:lvl w:ilvl="0" w:tplc="E7CCFCB4">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9B90E83"/>
    <w:multiLevelType w:val="hybridMultilevel"/>
    <w:tmpl w:val="39ACC45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B3D2A80"/>
    <w:multiLevelType w:val="hybridMultilevel"/>
    <w:tmpl w:val="B950D770"/>
    <w:lvl w:ilvl="0" w:tplc="D7DEDDC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DD6603B"/>
    <w:multiLevelType w:val="multilevel"/>
    <w:tmpl w:val="0158CE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12A0E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96B3906"/>
    <w:multiLevelType w:val="hybridMultilevel"/>
    <w:tmpl w:val="1286F6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98C16AB"/>
    <w:multiLevelType w:val="hybridMultilevel"/>
    <w:tmpl w:val="5A6C4212"/>
    <w:lvl w:ilvl="0" w:tplc="0156A0F4">
      <w:start w:val="9"/>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97160C7"/>
    <w:multiLevelType w:val="hybridMultilevel"/>
    <w:tmpl w:val="F08A6F1E"/>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98E13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52F6D2F"/>
    <w:multiLevelType w:val="hybridMultilevel"/>
    <w:tmpl w:val="2A64A7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7734CB5"/>
    <w:multiLevelType w:val="hybridMultilevel"/>
    <w:tmpl w:val="E0C0A4EA"/>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6A2D13"/>
    <w:multiLevelType w:val="hybridMultilevel"/>
    <w:tmpl w:val="BBFC51C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0471926">
    <w:abstractNumId w:val="6"/>
  </w:num>
  <w:num w:numId="2" w16cid:durableId="1635988199">
    <w:abstractNumId w:val="17"/>
  </w:num>
  <w:num w:numId="3" w16cid:durableId="209847040">
    <w:abstractNumId w:val="10"/>
  </w:num>
  <w:num w:numId="4" w16cid:durableId="103574750">
    <w:abstractNumId w:val="25"/>
  </w:num>
  <w:num w:numId="5" w16cid:durableId="324281068">
    <w:abstractNumId w:val="29"/>
  </w:num>
  <w:num w:numId="6" w16cid:durableId="1843660576">
    <w:abstractNumId w:val="20"/>
  </w:num>
  <w:num w:numId="7" w16cid:durableId="761147135">
    <w:abstractNumId w:val="16"/>
  </w:num>
  <w:num w:numId="8" w16cid:durableId="1098451197">
    <w:abstractNumId w:val="26"/>
  </w:num>
  <w:num w:numId="9" w16cid:durableId="1945306074">
    <w:abstractNumId w:val="23"/>
  </w:num>
  <w:num w:numId="10" w16cid:durableId="983506440">
    <w:abstractNumId w:val="28"/>
  </w:num>
  <w:num w:numId="11" w16cid:durableId="981469564">
    <w:abstractNumId w:val="3"/>
  </w:num>
  <w:num w:numId="12" w16cid:durableId="1775786504">
    <w:abstractNumId w:val="1"/>
  </w:num>
  <w:num w:numId="13" w16cid:durableId="1559904066">
    <w:abstractNumId w:val="9"/>
  </w:num>
  <w:num w:numId="14" w16cid:durableId="2025276644">
    <w:abstractNumId w:val="24"/>
  </w:num>
  <w:num w:numId="15" w16cid:durableId="442041423">
    <w:abstractNumId w:val="5"/>
  </w:num>
  <w:num w:numId="16" w16cid:durableId="2118868199">
    <w:abstractNumId w:val="4"/>
  </w:num>
  <w:num w:numId="17" w16cid:durableId="2129658736">
    <w:abstractNumId w:val="0"/>
  </w:num>
  <w:num w:numId="18" w16cid:durableId="2140027382">
    <w:abstractNumId w:val="2"/>
  </w:num>
  <w:num w:numId="19" w16cid:durableId="261038512">
    <w:abstractNumId w:val="8"/>
  </w:num>
  <w:num w:numId="20" w16cid:durableId="1720013551">
    <w:abstractNumId w:val="31"/>
  </w:num>
  <w:num w:numId="21" w16cid:durableId="492256416">
    <w:abstractNumId w:val="12"/>
  </w:num>
  <w:num w:numId="22" w16cid:durableId="305748330">
    <w:abstractNumId w:val="18"/>
  </w:num>
  <w:num w:numId="23" w16cid:durableId="187526924">
    <w:abstractNumId w:val="22"/>
  </w:num>
  <w:num w:numId="24" w16cid:durableId="2032222650">
    <w:abstractNumId w:val="27"/>
  </w:num>
  <w:num w:numId="25" w16cid:durableId="765274506">
    <w:abstractNumId w:val="15"/>
  </w:num>
  <w:num w:numId="26" w16cid:durableId="228074326">
    <w:abstractNumId w:val="21"/>
  </w:num>
  <w:num w:numId="27" w16cid:durableId="1184320367">
    <w:abstractNumId w:val="14"/>
  </w:num>
  <w:num w:numId="28" w16cid:durableId="275676757">
    <w:abstractNumId w:val="19"/>
  </w:num>
  <w:num w:numId="29" w16cid:durableId="291910798">
    <w:abstractNumId w:val="30"/>
  </w:num>
  <w:num w:numId="30" w16cid:durableId="879589312">
    <w:abstractNumId w:val="7"/>
  </w:num>
  <w:num w:numId="31" w16cid:durableId="1337539985">
    <w:abstractNumId w:val="13"/>
  </w:num>
  <w:num w:numId="32" w16cid:durableId="7886203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2B"/>
    <w:rsid w:val="00042106"/>
    <w:rsid w:val="000433CC"/>
    <w:rsid w:val="0005012B"/>
    <w:rsid w:val="00067315"/>
    <w:rsid w:val="000B0476"/>
    <w:rsid w:val="000C540B"/>
    <w:rsid w:val="000D5743"/>
    <w:rsid w:val="000F41AF"/>
    <w:rsid w:val="000F63EA"/>
    <w:rsid w:val="001020AD"/>
    <w:rsid w:val="00110A69"/>
    <w:rsid w:val="00110F8A"/>
    <w:rsid w:val="00122E4E"/>
    <w:rsid w:val="00133798"/>
    <w:rsid w:val="00155A5D"/>
    <w:rsid w:val="0016672E"/>
    <w:rsid w:val="00173698"/>
    <w:rsid w:val="00175855"/>
    <w:rsid w:val="00186A75"/>
    <w:rsid w:val="00197874"/>
    <w:rsid w:val="001A1329"/>
    <w:rsid w:val="001B7909"/>
    <w:rsid w:val="001E4EC3"/>
    <w:rsid w:val="002076F6"/>
    <w:rsid w:val="00242951"/>
    <w:rsid w:val="002617A3"/>
    <w:rsid w:val="00265DB7"/>
    <w:rsid w:val="00270AE7"/>
    <w:rsid w:val="00291A2E"/>
    <w:rsid w:val="002C1659"/>
    <w:rsid w:val="002C54A4"/>
    <w:rsid w:val="002D3F0F"/>
    <w:rsid w:val="00300140"/>
    <w:rsid w:val="0030775F"/>
    <w:rsid w:val="0033447B"/>
    <w:rsid w:val="003511DA"/>
    <w:rsid w:val="003515BD"/>
    <w:rsid w:val="003727CC"/>
    <w:rsid w:val="003863BD"/>
    <w:rsid w:val="00390500"/>
    <w:rsid w:val="003960AC"/>
    <w:rsid w:val="003A1F5D"/>
    <w:rsid w:val="003A2EA8"/>
    <w:rsid w:val="003A4B87"/>
    <w:rsid w:val="003B03B3"/>
    <w:rsid w:val="003C3761"/>
    <w:rsid w:val="003C5B01"/>
    <w:rsid w:val="003F3DD1"/>
    <w:rsid w:val="00446931"/>
    <w:rsid w:val="004620C7"/>
    <w:rsid w:val="00481C6E"/>
    <w:rsid w:val="00490249"/>
    <w:rsid w:val="004C0A2B"/>
    <w:rsid w:val="004E136E"/>
    <w:rsid w:val="00500C37"/>
    <w:rsid w:val="00513755"/>
    <w:rsid w:val="00513A24"/>
    <w:rsid w:val="00514CDD"/>
    <w:rsid w:val="005222CA"/>
    <w:rsid w:val="0054088C"/>
    <w:rsid w:val="0054737B"/>
    <w:rsid w:val="0055140F"/>
    <w:rsid w:val="005668DA"/>
    <w:rsid w:val="00574D77"/>
    <w:rsid w:val="00583B7A"/>
    <w:rsid w:val="00586A38"/>
    <w:rsid w:val="005903F6"/>
    <w:rsid w:val="005D2A9C"/>
    <w:rsid w:val="005E143D"/>
    <w:rsid w:val="005F29E5"/>
    <w:rsid w:val="005F7527"/>
    <w:rsid w:val="00611045"/>
    <w:rsid w:val="0061714C"/>
    <w:rsid w:val="006365D0"/>
    <w:rsid w:val="006544D6"/>
    <w:rsid w:val="00661EB4"/>
    <w:rsid w:val="00673D8A"/>
    <w:rsid w:val="0070429E"/>
    <w:rsid w:val="00711954"/>
    <w:rsid w:val="00712B0F"/>
    <w:rsid w:val="00745B81"/>
    <w:rsid w:val="0074771D"/>
    <w:rsid w:val="007816D1"/>
    <w:rsid w:val="00794BC6"/>
    <w:rsid w:val="00795B82"/>
    <w:rsid w:val="007A22AB"/>
    <w:rsid w:val="007A396E"/>
    <w:rsid w:val="007B302B"/>
    <w:rsid w:val="007B75FC"/>
    <w:rsid w:val="007D1F06"/>
    <w:rsid w:val="007F4C76"/>
    <w:rsid w:val="00801777"/>
    <w:rsid w:val="00804258"/>
    <w:rsid w:val="0080502D"/>
    <w:rsid w:val="00805911"/>
    <w:rsid w:val="008209AB"/>
    <w:rsid w:val="00835EB5"/>
    <w:rsid w:val="00862AC4"/>
    <w:rsid w:val="00865FFB"/>
    <w:rsid w:val="00870F1D"/>
    <w:rsid w:val="0089367F"/>
    <w:rsid w:val="0089671E"/>
    <w:rsid w:val="008E0EF5"/>
    <w:rsid w:val="008E4FA0"/>
    <w:rsid w:val="008E7F37"/>
    <w:rsid w:val="008F64F1"/>
    <w:rsid w:val="009250B1"/>
    <w:rsid w:val="00925624"/>
    <w:rsid w:val="00935315"/>
    <w:rsid w:val="00954895"/>
    <w:rsid w:val="009A0221"/>
    <w:rsid w:val="009B2862"/>
    <w:rsid w:val="009D4940"/>
    <w:rsid w:val="009F4DC8"/>
    <w:rsid w:val="00A21E53"/>
    <w:rsid w:val="00A407DC"/>
    <w:rsid w:val="00A47D03"/>
    <w:rsid w:val="00A54B27"/>
    <w:rsid w:val="00A618BC"/>
    <w:rsid w:val="00A75696"/>
    <w:rsid w:val="00AA5ED8"/>
    <w:rsid w:val="00AB0589"/>
    <w:rsid w:val="00AB20B6"/>
    <w:rsid w:val="00AB32B4"/>
    <w:rsid w:val="00AC6A25"/>
    <w:rsid w:val="00AD1852"/>
    <w:rsid w:val="00B1146D"/>
    <w:rsid w:val="00B41C34"/>
    <w:rsid w:val="00B55680"/>
    <w:rsid w:val="00B55D48"/>
    <w:rsid w:val="00B63FB3"/>
    <w:rsid w:val="00B65A66"/>
    <w:rsid w:val="00B85130"/>
    <w:rsid w:val="00BA2D0D"/>
    <w:rsid w:val="00BC20D6"/>
    <w:rsid w:val="00BE08E0"/>
    <w:rsid w:val="00BF742A"/>
    <w:rsid w:val="00C03880"/>
    <w:rsid w:val="00C05F18"/>
    <w:rsid w:val="00C16035"/>
    <w:rsid w:val="00C250AE"/>
    <w:rsid w:val="00C40BC4"/>
    <w:rsid w:val="00C603C9"/>
    <w:rsid w:val="00C7527B"/>
    <w:rsid w:val="00C93DFE"/>
    <w:rsid w:val="00CC3360"/>
    <w:rsid w:val="00CF00C0"/>
    <w:rsid w:val="00CF0A0E"/>
    <w:rsid w:val="00D01CCE"/>
    <w:rsid w:val="00D255E8"/>
    <w:rsid w:val="00D30E5A"/>
    <w:rsid w:val="00D36A5F"/>
    <w:rsid w:val="00D46943"/>
    <w:rsid w:val="00D53687"/>
    <w:rsid w:val="00D641A5"/>
    <w:rsid w:val="00D81F79"/>
    <w:rsid w:val="00DB2F51"/>
    <w:rsid w:val="00DB765E"/>
    <w:rsid w:val="00DC34EA"/>
    <w:rsid w:val="00DD2EB7"/>
    <w:rsid w:val="00DF1665"/>
    <w:rsid w:val="00E6469D"/>
    <w:rsid w:val="00E942E9"/>
    <w:rsid w:val="00E95BD4"/>
    <w:rsid w:val="00EB4649"/>
    <w:rsid w:val="00EC1B95"/>
    <w:rsid w:val="00EC5EA5"/>
    <w:rsid w:val="00EE7000"/>
    <w:rsid w:val="00EF1B98"/>
    <w:rsid w:val="00F00B3A"/>
    <w:rsid w:val="00F30727"/>
    <w:rsid w:val="00F43CBD"/>
    <w:rsid w:val="00F469B9"/>
    <w:rsid w:val="00F740E8"/>
    <w:rsid w:val="00F74369"/>
    <w:rsid w:val="00F909BD"/>
    <w:rsid w:val="00F93EE7"/>
    <w:rsid w:val="00FA5CC7"/>
    <w:rsid w:val="00FA6898"/>
    <w:rsid w:val="00FC0240"/>
    <w:rsid w:val="00FD42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1C745"/>
  <w15:docId w15:val="{E415C2E5-4D5E-48CA-AADE-180F22CF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pPr>
      <w:tabs>
        <w:tab w:val="center" w:pos="4536"/>
        <w:tab w:val="right" w:pos="9072"/>
      </w:tabs>
    </w:pPr>
  </w:style>
  <w:style w:type="paragraph" w:styleId="Kopfzeile">
    <w:name w:val="header"/>
    <w:basedOn w:val="Standard"/>
    <w:pPr>
      <w:tabs>
        <w:tab w:val="center" w:pos="4819"/>
        <w:tab w:val="right" w:pos="9071"/>
      </w:tabs>
    </w:pPr>
  </w:style>
  <w:style w:type="paragraph" w:customStyle="1" w:styleId="p3">
    <w:name w:val="p3"/>
    <w:basedOn w:val="Standard"/>
    <w:pPr>
      <w:widowControl w:val="0"/>
      <w:tabs>
        <w:tab w:val="left" w:pos="720"/>
      </w:tabs>
      <w:spacing w:line="240" w:lineRule="atLeast"/>
      <w:jc w:val="both"/>
    </w:pPr>
    <w:rPr>
      <w:snapToGrid w:val="0"/>
      <w:sz w:val="24"/>
    </w:rPr>
  </w:style>
  <w:style w:type="paragraph" w:customStyle="1" w:styleId="p4">
    <w:name w:val="p4"/>
    <w:basedOn w:val="Standard"/>
    <w:pPr>
      <w:widowControl w:val="0"/>
      <w:tabs>
        <w:tab w:val="left" w:pos="560"/>
      </w:tabs>
      <w:spacing w:line="240" w:lineRule="atLeast"/>
      <w:ind w:left="1064" w:hanging="576"/>
      <w:jc w:val="both"/>
    </w:pPr>
    <w:rPr>
      <w:snapToGrid w:val="0"/>
      <w:sz w:val="24"/>
    </w:rPr>
  </w:style>
  <w:style w:type="paragraph" w:customStyle="1" w:styleId="p5">
    <w:name w:val="p5"/>
    <w:basedOn w:val="Standard"/>
    <w:pPr>
      <w:widowControl w:val="0"/>
      <w:spacing w:line="240" w:lineRule="atLeast"/>
      <w:ind w:left="1080"/>
      <w:jc w:val="both"/>
    </w:pPr>
    <w:rPr>
      <w:snapToGrid w:val="0"/>
      <w:sz w:val="24"/>
    </w:rPr>
  </w:style>
  <w:style w:type="paragraph" w:customStyle="1" w:styleId="p1">
    <w:name w:val="p1"/>
    <w:basedOn w:val="Standard"/>
    <w:pPr>
      <w:widowControl w:val="0"/>
      <w:tabs>
        <w:tab w:val="left" w:pos="6600"/>
        <w:tab w:val="left" w:pos="7080"/>
      </w:tabs>
      <w:spacing w:line="460" w:lineRule="atLeast"/>
      <w:ind w:left="4984" w:firstLine="432"/>
      <w:jc w:val="both"/>
    </w:pPr>
    <w:rPr>
      <w:snapToGrid w:val="0"/>
      <w:sz w:val="24"/>
    </w:rPr>
  </w:style>
  <w:style w:type="paragraph" w:customStyle="1" w:styleId="p2">
    <w:name w:val="p2"/>
    <w:basedOn w:val="Standard"/>
    <w:pPr>
      <w:widowControl w:val="0"/>
      <w:tabs>
        <w:tab w:val="left" w:pos="6600"/>
      </w:tabs>
      <w:spacing w:line="240" w:lineRule="atLeast"/>
      <w:ind w:left="4960"/>
      <w:jc w:val="both"/>
    </w:pPr>
    <w:rPr>
      <w:snapToGrid w:val="0"/>
      <w:sz w:val="24"/>
    </w:rPr>
  </w:style>
  <w:style w:type="paragraph" w:customStyle="1" w:styleId="p7">
    <w:name w:val="p7"/>
    <w:basedOn w:val="Standard"/>
    <w:pPr>
      <w:widowControl w:val="0"/>
      <w:tabs>
        <w:tab w:val="left" w:pos="720"/>
      </w:tabs>
      <w:spacing w:line="240" w:lineRule="atLeast"/>
      <w:jc w:val="both"/>
    </w:pPr>
    <w:rPr>
      <w:snapToGrid w:val="0"/>
      <w:sz w:val="24"/>
    </w:rPr>
  </w:style>
  <w:style w:type="paragraph" w:customStyle="1" w:styleId="p8">
    <w:name w:val="p8"/>
    <w:basedOn w:val="Standard"/>
    <w:pPr>
      <w:widowControl w:val="0"/>
      <w:tabs>
        <w:tab w:val="left" w:pos="300"/>
      </w:tabs>
      <w:spacing w:line="200" w:lineRule="atLeast"/>
      <w:ind w:left="1352" w:hanging="288"/>
      <w:jc w:val="both"/>
    </w:pPr>
    <w:rPr>
      <w:snapToGrid w:val="0"/>
      <w:sz w:val="24"/>
    </w:rPr>
  </w:style>
  <w:style w:type="paragraph" w:customStyle="1" w:styleId="p9">
    <w:name w:val="p9"/>
    <w:basedOn w:val="Standard"/>
    <w:pPr>
      <w:widowControl w:val="0"/>
      <w:tabs>
        <w:tab w:val="left" w:pos="300"/>
      </w:tabs>
      <w:spacing w:line="200" w:lineRule="atLeast"/>
      <w:ind w:left="1340"/>
      <w:jc w:val="both"/>
    </w:pPr>
    <w:rPr>
      <w:snapToGrid w:val="0"/>
      <w:sz w:val="24"/>
    </w:rPr>
  </w:style>
  <w:style w:type="paragraph" w:customStyle="1" w:styleId="p10">
    <w:name w:val="p10"/>
    <w:basedOn w:val="Standard"/>
    <w:pPr>
      <w:widowControl w:val="0"/>
      <w:tabs>
        <w:tab w:val="left" w:pos="720"/>
      </w:tabs>
      <w:spacing w:line="240" w:lineRule="atLeast"/>
      <w:jc w:val="both"/>
    </w:pPr>
    <w:rPr>
      <w:snapToGrid w:val="0"/>
      <w:sz w:val="24"/>
    </w:rPr>
  </w:style>
  <w:style w:type="character" w:styleId="Hyperlink">
    <w:name w:val="Hyperlink"/>
    <w:basedOn w:val="Absatz-Standardschriftart"/>
    <w:rsid w:val="007816D1"/>
    <w:rPr>
      <w:color w:val="0000FF" w:themeColor="hyperlink"/>
      <w:u w:val="single"/>
    </w:rPr>
  </w:style>
  <w:style w:type="paragraph" w:styleId="berarbeitung">
    <w:name w:val="Revision"/>
    <w:hidden/>
    <w:uiPriority w:val="99"/>
    <w:semiHidden/>
    <w:rsid w:val="000C540B"/>
  </w:style>
  <w:style w:type="character" w:customStyle="1" w:styleId="FuzeileZchn">
    <w:name w:val="Fußzeile Zchn"/>
    <w:basedOn w:val="Absatz-Standardschriftart"/>
    <w:link w:val="Fuzeile"/>
    <w:rsid w:val="00300140"/>
  </w:style>
  <w:style w:type="paragraph" w:styleId="Listenabsatz">
    <w:name w:val="List Paragraph"/>
    <w:basedOn w:val="Standard"/>
    <w:uiPriority w:val="34"/>
    <w:qFormat/>
    <w:rsid w:val="000F41AF"/>
    <w:pPr>
      <w:ind w:left="720"/>
      <w:contextualSpacing/>
    </w:pPr>
  </w:style>
  <w:style w:type="character" w:styleId="Kommentarzeichen">
    <w:name w:val="annotation reference"/>
    <w:basedOn w:val="Absatz-Standardschriftart"/>
    <w:uiPriority w:val="99"/>
    <w:semiHidden/>
    <w:unhideWhenUsed/>
    <w:rsid w:val="00D255E8"/>
    <w:rPr>
      <w:sz w:val="16"/>
      <w:szCs w:val="16"/>
    </w:rPr>
  </w:style>
  <w:style w:type="paragraph" w:styleId="Kommentartext">
    <w:name w:val="annotation text"/>
    <w:basedOn w:val="Standard"/>
    <w:link w:val="KommentartextZchn"/>
    <w:uiPriority w:val="99"/>
    <w:semiHidden/>
    <w:unhideWhenUsed/>
    <w:rsid w:val="00D255E8"/>
  </w:style>
  <w:style w:type="character" w:customStyle="1" w:styleId="KommentartextZchn">
    <w:name w:val="Kommentartext Zchn"/>
    <w:basedOn w:val="Absatz-Standardschriftart"/>
    <w:link w:val="Kommentartext"/>
    <w:uiPriority w:val="99"/>
    <w:semiHidden/>
    <w:rsid w:val="00D255E8"/>
  </w:style>
  <w:style w:type="paragraph" w:styleId="Kommentarthema">
    <w:name w:val="annotation subject"/>
    <w:basedOn w:val="Kommentartext"/>
    <w:next w:val="Kommentartext"/>
    <w:link w:val="KommentarthemaZchn"/>
    <w:uiPriority w:val="99"/>
    <w:semiHidden/>
    <w:unhideWhenUsed/>
    <w:rsid w:val="00D255E8"/>
    <w:rPr>
      <w:b/>
      <w:bCs/>
    </w:rPr>
  </w:style>
  <w:style w:type="character" w:customStyle="1" w:styleId="KommentarthemaZchn">
    <w:name w:val="Kommentarthema Zchn"/>
    <w:basedOn w:val="KommentartextZchn"/>
    <w:link w:val="Kommentarthema"/>
    <w:uiPriority w:val="99"/>
    <w:semiHidden/>
    <w:rsid w:val="00D255E8"/>
    <w:rPr>
      <w:b/>
      <w:bCs/>
    </w:rPr>
  </w:style>
  <w:style w:type="character" w:styleId="NichtaufgelsteErwhnung">
    <w:name w:val="Unresolved Mention"/>
    <w:basedOn w:val="Absatz-Standardschriftart"/>
    <w:uiPriority w:val="99"/>
    <w:semiHidden/>
    <w:unhideWhenUsed/>
    <w:rsid w:val="00513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99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orenz%20-orga@ws-datenschutz.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vero.i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overo.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ebersohnundscholt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0D424-FC0C-42DD-AB51-6935881A8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2403</Words>
  <Characters>15132</Characters>
  <Application>Microsoft Office Word</Application>
  <DocSecurity>0</DocSecurity>
  <Lines>126</Lines>
  <Paragraphs>34</Paragraphs>
  <ScaleCrop>false</ScaleCrop>
  <HeadingPairs>
    <vt:vector size="2" baseType="variant">
      <vt:variant>
        <vt:lpstr>Titel</vt:lpstr>
      </vt:variant>
      <vt:variant>
        <vt:i4>1</vt:i4>
      </vt:variant>
    </vt:vector>
  </HeadingPairs>
  <TitlesOfParts>
    <vt:vector size="1" baseType="lpstr">
      <vt:lpstr>Diese Dokumentenvorlage ist für das elektronische Versenden von Briefen und Angeboten gedacht:</vt:lpstr>
    </vt:vector>
  </TitlesOfParts>
  <Company>LORENZ Orga-Systeme GmbH</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Diese Dokumentenvorlage ist für das elektronische Versenden von Briefen und Angeboten gedacht:</dc:title>
  <dc:creator>Michael Gertges</dc:creator>
  <cp:lastModifiedBy>LORENZ Orga-Systeme GmbH</cp:lastModifiedBy>
  <cp:revision>7</cp:revision>
  <cp:lastPrinted>2025-12-30T13:08:00Z</cp:lastPrinted>
  <dcterms:created xsi:type="dcterms:W3CDTF">2025-12-30T13:50:00Z</dcterms:created>
  <dcterms:modified xsi:type="dcterms:W3CDTF">2025-12-30T14:24:00Z</dcterms:modified>
</cp:coreProperties>
</file>